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C18C0" w:rsidRDefault="00A00EDE" w:rsidP="00422586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2416870</wp:posOffset>
            </wp:positionH>
            <wp:positionV relativeFrom="paragraph">
              <wp:posOffset>-528907</wp:posOffset>
            </wp:positionV>
            <wp:extent cx="903976" cy="957533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6" cy="957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3BD" w:rsidRDefault="001B63BD" w:rsidP="00422586">
      <w:pPr>
        <w:rPr>
          <w:rFonts w:ascii="TH SarabunIT๙" w:hAnsi="TH SarabunIT๙" w:cs="TH SarabunIT๙"/>
        </w:rPr>
      </w:pPr>
    </w:p>
    <w:p w:rsidR="001B63BD" w:rsidRPr="001B63BD" w:rsidRDefault="001B63BD" w:rsidP="001B63B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B63BD" w:rsidRDefault="005E0F19" w:rsidP="005E0F19">
      <w:pPr>
        <w:spacing w:after="24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ประกาศ</w:t>
      </w:r>
      <w:r w:rsidR="001B63BD">
        <w:rPr>
          <w:rFonts w:ascii="TH SarabunIT๙" w:hAnsi="TH SarabunIT๙" w:cs="TH SarabunIT๙" w:hint="cs"/>
          <w:b/>
          <w:bCs/>
          <w:cs/>
        </w:rPr>
        <w:t>องค์การบริหารส่วนตำบลอ่างทอง</w:t>
      </w:r>
    </w:p>
    <w:p w:rsidR="001B63BD" w:rsidRDefault="001B63BD" w:rsidP="001B63BD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 </w:t>
      </w:r>
      <w:r w:rsidR="005E0F19">
        <w:rPr>
          <w:rFonts w:ascii="TH SarabunIT๙" w:hAnsi="TH SarabunIT๙" w:cs="TH SarabunIT๙" w:hint="cs"/>
          <w:b/>
          <w:bCs/>
          <w:cs/>
        </w:rPr>
        <w:t>มาตรการให้ผู้มีส่วนได้ ส่วนเสียมีส่วนร่วมในการส่งเสริมความโปร่งใสและป้องกันการทุจริต</w:t>
      </w:r>
    </w:p>
    <w:p w:rsidR="001B63BD" w:rsidRDefault="001B63BD" w:rsidP="001B63BD">
      <w:pPr>
        <w:jc w:val="center"/>
        <w:rPr>
          <w:rFonts w:ascii="TH SarabunIT๙" w:hAnsi="TH SarabunIT๙" w:cs="TH SarabunIT๙"/>
          <w:b/>
          <w:bCs/>
          <w:strike/>
          <w:color w:val="FFFFFF" w:themeColor="background1"/>
          <w:u w:val="thick" w:color="000000" w:themeColor="text1"/>
        </w:rPr>
      </w:pPr>
      <w:proofErr w:type="spellStart"/>
      <w:r w:rsidRPr="001B63BD">
        <w:rPr>
          <w:rFonts w:ascii="TH SarabunIT๙" w:hAnsi="TH SarabunIT๙" w:cs="TH SarabunIT๙" w:hint="cs"/>
          <w:b/>
          <w:bCs/>
          <w:strike/>
          <w:color w:val="FFFFFF" w:themeColor="background1"/>
          <w:u w:val="thick" w:color="000000" w:themeColor="text1"/>
          <w:cs/>
        </w:rPr>
        <w:t>ก้กดกด้กด้ด้ดก้ดก้ดก้กด้ดก้ก้กด้ก้ดก้ดก้ดก้ก้ดก้กด้ก้</w:t>
      </w:r>
      <w:proofErr w:type="spellEnd"/>
    </w:p>
    <w:p w:rsidR="001B63BD" w:rsidRDefault="001B63BD" w:rsidP="001B63BD">
      <w:pPr>
        <w:rPr>
          <w:rFonts w:ascii="TH SarabunIT๙" w:hAnsi="TH SarabunIT๙" w:cs="TH SarabunIT๙"/>
          <w:color w:val="000000" w:themeColor="text1"/>
          <w:u w:color="000000" w:themeColor="text1"/>
        </w:rPr>
      </w:pPr>
      <w:r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ab/>
      </w:r>
    </w:p>
    <w:p w:rsidR="00207F01" w:rsidRDefault="001B63BD" w:rsidP="005E0F19">
      <w:pPr>
        <w:spacing w:before="120"/>
        <w:jc w:val="thaiDistribute"/>
        <w:rPr>
          <w:rFonts w:ascii="TH SarabunIT๙" w:hAnsi="TH SarabunIT๙" w:cs="TH SarabunIT๙" w:hint="cs"/>
          <w:color w:val="000000" w:themeColor="text1"/>
          <w:u w:color="000000" w:themeColor="text1"/>
        </w:rPr>
      </w:pPr>
      <w:r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ab/>
      </w:r>
      <w:r w:rsidR="005E0F19"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>เพื่อให้การดำเนินงานขององค์การบริหารส่วนตำบลอ่างทอง  เป็นไปตามเจตจำนงสุจริตตามแนวนโยบายของผู้บริหารองค์การบริหารส่วนตำบลอ่างทอง ในด้านความโปร่งใส สามารถตรวจสอบได้  เปิดโอกาสให้ผู้รับบริการ หรือผู้มีส่วนได้ส่วนเสียเข้ามามีส่วนร่วม ในการดำเนินงานขององค์การบริหารส่วนตำบลอ่างทองในทุกระดับ</w:t>
      </w:r>
      <w:r w:rsidR="00207F01"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 xml:space="preserve">  </w:t>
      </w:r>
    </w:p>
    <w:p w:rsidR="005E0F19" w:rsidRDefault="005E0F19" w:rsidP="005E0F19">
      <w:pPr>
        <w:spacing w:before="120"/>
        <w:jc w:val="thaiDistribute"/>
        <w:rPr>
          <w:rFonts w:ascii="TH SarabunIT๙" w:hAnsi="TH SarabunIT๙" w:cs="TH SarabunIT๙" w:hint="cs"/>
          <w:color w:val="000000" w:themeColor="text1"/>
          <w:u w:color="000000" w:themeColor="text1"/>
        </w:rPr>
      </w:pPr>
      <w:r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ab/>
        <w:t>องค์การบริหารส่วนตำบลอ่างทอง บริหารราชการแบบมีส่วนร่วม  โดยให้ผู้รับบริการหรือผู้มีส่วนได้ส่วนเสียเข้ามามีส่วนร่วมในการดำเนินงานขององค์การบริหารส่วนตำบลอ่างทองตามความเหมาะสม ดังนี้</w:t>
      </w:r>
    </w:p>
    <w:p w:rsidR="005E0F19" w:rsidRDefault="005E0F19" w:rsidP="005E0F19">
      <w:pPr>
        <w:spacing w:before="120"/>
        <w:jc w:val="thaiDistribute"/>
        <w:rPr>
          <w:rFonts w:ascii="TH SarabunIT๙" w:hAnsi="TH SarabunIT๙" w:cs="TH SarabunIT๙" w:hint="cs"/>
          <w:color w:val="000000" w:themeColor="text1"/>
          <w:u w:color="000000" w:themeColor="text1"/>
        </w:rPr>
      </w:pPr>
      <w:r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ab/>
        <w:t>1.  การมีส่วนร่วมในการให้ข้อมูลข่าวสาร  โดยให้ข้อมูลข่าวสารเกี่ยวกับกิจกรรมต่างๆ ขององค์การบริหารส่วนตำบลอ่างทองหรือส่วนราชการภายในแก่ผู้รับบริการ  ผู้มีส่วนได้เสีย</w:t>
      </w:r>
    </w:p>
    <w:p w:rsidR="005E0F19" w:rsidRDefault="005E0F19" w:rsidP="005E0F19">
      <w:pPr>
        <w:spacing w:before="120"/>
        <w:jc w:val="thaiDistribute"/>
        <w:rPr>
          <w:rFonts w:ascii="TH SarabunIT๙" w:hAnsi="TH SarabunIT๙" w:cs="TH SarabunIT๙" w:hint="cs"/>
          <w:color w:val="000000" w:themeColor="text1"/>
          <w:u w:color="000000" w:themeColor="text1"/>
        </w:rPr>
      </w:pPr>
      <w:r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ab/>
        <w:t>2.  การมีส่วนร่วมในการแสดงความคิดเห็น โดยเปิดโอกาสให้ผู้รับบริการ  ผู้มีส่วนได้ส่วนเสีย ร่วมแสดงความคิดเห็น รวมทั้งให้ข้อเสนอแนะ เกี่ยวกับการดำเนินการ หรือการปฏิบัติงานขององค์การบริหารส่วนตำบลอ่างทอง และส่วนราชการภายในอย่างเป็นระบบ</w:t>
      </w:r>
    </w:p>
    <w:p w:rsidR="005E0F19" w:rsidRDefault="005E0F19" w:rsidP="005E0F19">
      <w:pPr>
        <w:spacing w:before="120"/>
        <w:jc w:val="thaiDistribute"/>
        <w:rPr>
          <w:rFonts w:ascii="TH SarabunIT๙" w:hAnsi="TH SarabunIT๙" w:cs="TH SarabunIT๙" w:hint="cs"/>
          <w:color w:val="000000" w:themeColor="text1"/>
          <w:u w:color="000000" w:themeColor="text1"/>
        </w:rPr>
      </w:pPr>
      <w:r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ab/>
        <w:t>3.  การมีส่วนรวมให้เข้ามามีบทบาท โดยเปิดโอกาสให้ผู้รับบริการ ผู้มีส่วนได้ส่วนเสียร่วมทำงานในกระบวนการวางแผนและตัดสินใจ  มีการแลกเปลี่ยนความคิดเห็นและข้อมูลระหว่างองค์การบริหารส่วนตำบลอ่างทองหรือส่วนราชการภายในกับผู้รับบริการหรือผู้มีส่วนได้ส่วนเสียอย่างจริงจัง  และมีจุดมุ่งหมายที่ชัดเจน</w:t>
      </w:r>
    </w:p>
    <w:p w:rsidR="005E0F19" w:rsidRDefault="005E0F19" w:rsidP="005E0F19">
      <w:pPr>
        <w:spacing w:before="120"/>
        <w:jc w:val="thaiDistribute"/>
        <w:rPr>
          <w:rFonts w:ascii="TH SarabunIT๙" w:hAnsi="TH SarabunIT๙" w:cs="TH SarabunIT๙" w:hint="cs"/>
          <w:color w:val="000000" w:themeColor="text1"/>
          <w:u w:color="000000" w:themeColor="text1"/>
        </w:rPr>
      </w:pPr>
      <w:r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ab/>
        <w:t>4.  การมีส่วนร่วมในการสร้างความร่วมมือ โดยเปิดโอกาสให้ผู้รับบริการ ผู้มีส่วนได้</w:t>
      </w:r>
      <w:r w:rsidR="00B27DDE"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>ส่วนเสียมีบทบาทในการตัดสินใจ ตั้งแต่ระบุปัญหา พัฒนาทางเลือก และแนวทางแก้ไขรวมทั้งการเป็นภาคในการดำเนินกิจกรรมขององค์การบริหารส่วนตำบลอ่างทองหรือส่วนราชการ</w:t>
      </w:r>
    </w:p>
    <w:p w:rsidR="00B27DDE" w:rsidRDefault="00B27DDE" w:rsidP="005E0F19">
      <w:pPr>
        <w:spacing w:before="120"/>
        <w:jc w:val="thaiDistribute"/>
        <w:rPr>
          <w:rFonts w:ascii="TH SarabunIT๙" w:hAnsi="TH SarabunIT๙" w:cs="TH SarabunIT๙" w:hint="cs"/>
          <w:color w:val="000000" w:themeColor="text1"/>
          <w:u w:color="000000" w:themeColor="text1"/>
        </w:rPr>
      </w:pPr>
      <w:r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ab/>
        <w:t>5.  มีส่วนร่วมในด้านการดำเนินงานขององค์การบริหารส่วนตำบลอ่างทอง  โดยเปิดโอกาสให้ผู้รับบริการ  ผู้มีส่วนได้ส่วนเสียมีบทบาทในการร่วมแสดงความคิดเห็นและข้อเสนอแนะ ต่อองค์การบริหารส่วนตำบลอ่างทอง  ตลอดจนเปิดโอกาสให้บุคลากร ร่วมแสดงความคิดเห็น หรือข้อเสนอแนะการปฏิบัติงานของผู้บริหารโดยมีปลัดองค์การบริหารส่วนตำบลอ่างทอง เป็นผู้กับกับดูแล</w:t>
      </w:r>
    </w:p>
    <w:p w:rsidR="00B27DDE" w:rsidRDefault="00B27DDE" w:rsidP="005E0F19">
      <w:pPr>
        <w:spacing w:before="120"/>
        <w:jc w:val="thaiDistribute"/>
        <w:rPr>
          <w:rFonts w:ascii="TH SarabunIT๙" w:hAnsi="TH SarabunIT๙" w:cs="TH SarabunIT๙"/>
          <w:color w:val="000000" w:themeColor="text1"/>
          <w:u w:color="000000" w:themeColor="text1"/>
        </w:rPr>
      </w:pPr>
      <w:r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ab/>
        <w:t>จึงประกาศให้ทราบโดยทั่วกัน</w:t>
      </w:r>
    </w:p>
    <w:p w:rsidR="001B63BD" w:rsidRPr="009A36FA" w:rsidRDefault="00145C18" w:rsidP="008757D4">
      <w:pPr>
        <w:spacing w:before="120"/>
        <w:jc w:val="thaiDistribute"/>
        <w:rPr>
          <w:rFonts w:ascii="TH SarabunIT๙" w:hAnsi="TH SarabunIT๙" w:cs="TH SarabunIT๙"/>
          <w:color w:val="000000" w:themeColor="text1"/>
          <w:u w:color="000000" w:themeColor="text1"/>
        </w:rPr>
      </w:pPr>
      <w:r>
        <w:rPr>
          <w:rFonts w:ascii="TH SarabunIT๙" w:hAnsi="TH SarabunIT๙" w:cs="TH SarabunIT๙"/>
          <w:color w:val="000000" w:themeColor="text1"/>
          <w:u w:color="000000" w:themeColor="text1"/>
        </w:rPr>
        <w:tab/>
      </w:r>
      <w:r>
        <w:rPr>
          <w:rFonts w:ascii="TH SarabunIT๙" w:hAnsi="TH SarabunIT๙" w:cs="TH SarabunIT๙"/>
          <w:color w:val="000000" w:themeColor="text1"/>
          <w:u w:color="000000" w:themeColor="text1"/>
        </w:rPr>
        <w:tab/>
      </w:r>
      <w:r>
        <w:rPr>
          <w:rFonts w:ascii="TH SarabunIT๙" w:hAnsi="TH SarabunIT๙" w:cs="TH SarabunIT๙"/>
          <w:color w:val="000000" w:themeColor="text1"/>
          <w:u w:color="000000" w:themeColor="text1"/>
        </w:rPr>
        <w:tab/>
      </w:r>
      <w:r>
        <w:rPr>
          <w:rFonts w:ascii="TH SarabunIT๙" w:hAnsi="TH SarabunIT๙" w:cs="TH SarabunIT๙"/>
          <w:color w:val="000000" w:themeColor="text1"/>
          <w:u w:color="000000" w:themeColor="text1"/>
        </w:rPr>
        <w:tab/>
      </w:r>
      <w:r w:rsidR="00B27DDE"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>ประกาศ</w:t>
      </w:r>
      <w:r w:rsidR="00207F01"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 xml:space="preserve">   ณ   วันที่    </w:t>
      </w:r>
      <w:r w:rsidR="00B27DDE">
        <w:rPr>
          <w:rFonts w:ascii="TH SarabunIT๙" w:hAnsi="TH SarabunIT๙" w:cs="TH SarabunIT๙" w:hint="cs"/>
          <w:color w:val="000000" w:themeColor="text1"/>
          <w:u w:color="000000" w:themeColor="text1"/>
          <w:cs/>
        </w:rPr>
        <w:t>15  เดือน   มีนาคม   พ.ศ. 2564</w:t>
      </w:r>
    </w:p>
    <w:p w:rsidR="002B0C38" w:rsidRDefault="00422586" w:rsidP="00422586">
      <w:pPr>
        <w:rPr>
          <w:rFonts w:ascii="TH SarabunIT๙" w:hAnsi="TH SarabunIT๙" w:cs="TH SarabunIT๙"/>
        </w:rPr>
      </w:pPr>
      <w:r w:rsidRPr="0089446A">
        <w:rPr>
          <w:rFonts w:ascii="TH SarabunIT๙" w:hAnsi="TH SarabunIT๙" w:cs="TH SarabunIT๙"/>
        </w:rPr>
        <w:tab/>
      </w:r>
      <w:r w:rsidRPr="0089446A">
        <w:rPr>
          <w:rFonts w:ascii="TH SarabunIT๙" w:hAnsi="TH SarabunIT๙" w:cs="TH SarabunIT๙"/>
        </w:rPr>
        <w:tab/>
      </w:r>
      <w:r w:rsidRPr="0089446A">
        <w:rPr>
          <w:rFonts w:ascii="TH SarabunIT๙" w:hAnsi="TH SarabunIT๙" w:cs="TH SarabunIT๙"/>
        </w:rPr>
        <w:tab/>
      </w:r>
      <w:r w:rsidRPr="0089446A">
        <w:rPr>
          <w:rFonts w:ascii="TH SarabunIT๙" w:hAnsi="TH SarabunIT๙" w:cs="TH SarabunIT๙"/>
        </w:rPr>
        <w:tab/>
      </w:r>
      <w:r w:rsidRPr="0089446A">
        <w:rPr>
          <w:rFonts w:ascii="TH SarabunIT๙" w:hAnsi="TH SarabunIT๙" w:cs="TH SarabunIT๙"/>
        </w:rPr>
        <w:tab/>
      </w:r>
      <w:r w:rsidRPr="0089446A">
        <w:rPr>
          <w:rFonts w:ascii="TH SarabunIT๙" w:hAnsi="TH SarabunIT๙" w:cs="TH SarabunIT๙"/>
        </w:rPr>
        <w:tab/>
      </w:r>
    </w:p>
    <w:p w:rsidR="001B1614" w:rsidRDefault="001B1614" w:rsidP="00FA490B">
      <w:pPr>
        <w:rPr>
          <w:rFonts w:hint="cs"/>
        </w:rPr>
      </w:pPr>
    </w:p>
    <w:p w:rsidR="001B1614" w:rsidRDefault="001B1614" w:rsidP="00FA490B">
      <w:pPr>
        <w:rPr>
          <w:rFonts w:hint="cs"/>
        </w:rPr>
      </w:pPr>
    </w:p>
    <w:p w:rsidR="001B1614" w:rsidRDefault="001B1614" w:rsidP="00FA490B">
      <w:pPr>
        <w:rPr>
          <w:rFonts w:hint="cs"/>
        </w:rPr>
      </w:pPr>
    </w:p>
    <w:p w:rsidR="001B1614" w:rsidRDefault="001B1614" w:rsidP="00FA490B">
      <w:pPr>
        <w:rPr>
          <w:rFonts w:hint="cs"/>
        </w:rPr>
      </w:pPr>
    </w:p>
    <w:p w:rsidR="009A36FA" w:rsidRDefault="00B27DDE" w:rsidP="00FA490B">
      <w:bookmarkStart w:id="0" w:name="_GoBack"/>
      <w:bookmarkEnd w:id="0"/>
      <w:r w:rsidRPr="00FA490B">
        <w:lastRenderedPageBreak/>
        <w:drawing>
          <wp:anchor distT="0" distB="0" distL="114300" distR="114300" simplePos="0" relativeHeight="251673600" behindDoc="1" locked="0" layoutInCell="1" allowOverlap="1" wp14:anchorId="59DC273E" wp14:editId="6DDA6A42">
            <wp:simplePos x="0" y="0"/>
            <wp:positionH relativeFrom="column">
              <wp:posOffset>1991432</wp:posOffset>
            </wp:positionH>
            <wp:positionV relativeFrom="paragraph">
              <wp:posOffset>3175</wp:posOffset>
            </wp:positionV>
            <wp:extent cx="2139315" cy="353695"/>
            <wp:effectExtent l="0" t="0" r="0" b="8255"/>
            <wp:wrapNone/>
            <wp:docPr id="2" name="รูปภาพ 2" descr="C:\Users\Admin\Desktop\LPA 65\Scan2565-05-12_11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PA 65\Scan2565-05-12_1117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BA3" w:rsidRPr="00390BA3" w:rsidRDefault="00390BA3" w:rsidP="00422586">
      <w:pPr>
        <w:rPr>
          <w:rFonts w:ascii="TH SarabunIT๙" w:hAnsi="TH SarabunIT๙" w:cs="TH SarabunIT๙"/>
          <w:sz w:val="16"/>
          <w:szCs w:val="16"/>
        </w:rPr>
      </w:pPr>
    </w:p>
    <w:p w:rsidR="00422586" w:rsidRPr="0089446A" w:rsidRDefault="00422586" w:rsidP="00422586">
      <w:pPr>
        <w:rPr>
          <w:rFonts w:ascii="TH SarabunIT๙" w:hAnsi="TH SarabunIT๙" w:cs="TH SarabunIT๙"/>
        </w:rPr>
      </w:pPr>
    </w:p>
    <w:p w:rsidR="00422586" w:rsidRPr="0089446A" w:rsidRDefault="00145C18" w:rsidP="0042258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</w:t>
      </w:r>
      <w:r w:rsidR="008757D4">
        <w:rPr>
          <w:rFonts w:ascii="TH SarabunIT๙" w:hAnsi="TH SarabunIT๙" w:cs="TH SarabunIT๙"/>
        </w:rPr>
        <w:t xml:space="preserve"> </w:t>
      </w:r>
      <w:r w:rsidR="00422586" w:rsidRPr="0089446A">
        <w:rPr>
          <w:rFonts w:ascii="TH SarabunIT๙" w:hAnsi="TH SarabunIT๙" w:cs="TH SarabunIT๙"/>
        </w:rPr>
        <w:t xml:space="preserve"> </w:t>
      </w:r>
      <w:r w:rsidR="00422586" w:rsidRPr="0089446A">
        <w:rPr>
          <w:rFonts w:ascii="TH SarabunIT๙" w:hAnsi="TH SarabunIT๙" w:cs="TH SarabunIT๙"/>
          <w:cs/>
        </w:rPr>
        <w:t>(นายโชคชัย  ถมอินทร์)</w:t>
      </w:r>
    </w:p>
    <w:p w:rsidR="001B63BD" w:rsidRDefault="00422586" w:rsidP="009A1FC5">
      <w:pPr>
        <w:rPr>
          <w:rFonts w:ascii="TH SarabunIT๙" w:hAnsi="TH SarabunIT๙" w:cs="TH SarabunIT๙"/>
        </w:rPr>
      </w:pPr>
      <w:r w:rsidRPr="0089446A">
        <w:rPr>
          <w:rFonts w:ascii="TH SarabunIT๙" w:hAnsi="TH SarabunIT๙" w:cs="TH SarabunIT๙"/>
          <w:cs/>
        </w:rPr>
        <w:t xml:space="preserve">                                 </w:t>
      </w:r>
      <w:r w:rsidR="00145C18">
        <w:rPr>
          <w:rFonts w:ascii="TH SarabunIT๙" w:hAnsi="TH SarabunIT๙" w:cs="TH SarabunIT๙" w:hint="cs"/>
          <w:cs/>
        </w:rPr>
        <w:t xml:space="preserve">            </w:t>
      </w:r>
      <w:r w:rsidRPr="0089446A">
        <w:rPr>
          <w:rFonts w:ascii="TH SarabunIT๙" w:hAnsi="TH SarabunIT๙" w:cs="TH SarabunIT๙"/>
          <w:cs/>
        </w:rPr>
        <w:t>นายกองค์การบริหารส่วนตำบลอ่างทอง</w:t>
      </w:r>
    </w:p>
    <w:p w:rsidR="009A36FA" w:rsidRDefault="009A36FA" w:rsidP="009A36FA">
      <w:pPr>
        <w:pStyle w:val="aa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A36FA" w:rsidRDefault="009A36FA" w:rsidP="009A36FA">
      <w:pPr>
        <w:pStyle w:val="aa"/>
        <w:jc w:val="center"/>
        <w:rPr>
          <w:rFonts w:ascii="TH SarabunIT๙" w:hAnsi="TH SarabunIT๙" w:cs="TH SarabunIT๙"/>
          <w:sz w:val="40"/>
          <w:szCs w:val="40"/>
        </w:rPr>
      </w:pPr>
    </w:p>
    <w:p w:rsidR="00145C18" w:rsidRDefault="00145C18" w:rsidP="009A36FA">
      <w:pPr>
        <w:pStyle w:val="aa"/>
        <w:jc w:val="center"/>
        <w:rPr>
          <w:rFonts w:ascii="TH SarabunIT๙" w:hAnsi="TH SarabunIT๙" w:cs="TH SarabunIT๙"/>
          <w:sz w:val="40"/>
          <w:szCs w:val="40"/>
        </w:rPr>
      </w:pPr>
    </w:p>
    <w:p w:rsidR="00145C18" w:rsidRDefault="00145C18" w:rsidP="009A36FA">
      <w:pPr>
        <w:pStyle w:val="aa"/>
        <w:jc w:val="center"/>
        <w:rPr>
          <w:rFonts w:ascii="TH SarabunIT๙" w:hAnsi="TH SarabunIT๙" w:cs="TH SarabunIT๙"/>
          <w:sz w:val="40"/>
          <w:szCs w:val="40"/>
        </w:rPr>
      </w:pPr>
    </w:p>
    <w:p w:rsidR="00145C18" w:rsidRDefault="00145C18" w:rsidP="009A36FA">
      <w:pPr>
        <w:pStyle w:val="aa"/>
        <w:jc w:val="center"/>
        <w:rPr>
          <w:rFonts w:ascii="TH SarabunIT๙" w:hAnsi="TH SarabunIT๙" w:cs="TH SarabunIT๙"/>
          <w:sz w:val="40"/>
          <w:szCs w:val="40"/>
        </w:rPr>
      </w:pPr>
    </w:p>
    <w:p w:rsidR="00145C18" w:rsidRDefault="00145C18" w:rsidP="009A36FA">
      <w:pPr>
        <w:pStyle w:val="aa"/>
        <w:jc w:val="center"/>
        <w:rPr>
          <w:rFonts w:ascii="TH SarabunIT๙" w:hAnsi="TH SarabunIT๙" w:cs="TH SarabunIT๙"/>
          <w:sz w:val="40"/>
          <w:szCs w:val="40"/>
        </w:rPr>
      </w:pPr>
    </w:p>
    <w:p w:rsidR="00145C18" w:rsidRDefault="00145C18" w:rsidP="009A36FA">
      <w:pPr>
        <w:pStyle w:val="aa"/>
        <w:jc w:val="center"/>
        <w:rPr>
          <w:rFonts w:ascii="TH SarabunIT๙" w:hAnsi="TH SarabunIT๙" w:cs="TH SarabunIT๙"/>
          <w:sz w:val="40"/>
          <w:szCs w:val="40"/>
        </w:rPr>
      </w:pPr>
    </w:p>
    <w:p w:rsidR="00145C18" w:rsidRDefault="00145C18" w:rsidP="009A36FA">
      <w:pPr>
        <w:pStyle w:val="aa"/>
        <w:jc w:val="center"/>
        <w:rPr>
          <w:rFonts w:ascii="TH SarabunIT๙" w:hAnsi="TH SarabunIT๙" w:cs="TH SarabunIT๙"/>
          <w:sz w:val="40"/>
          <w:szCs w:val="40"/>
        </w:rPr>
      </w:pPr>
    </w:p>
    <w:p w:rsidR="00145C18" w:rsidRDefault="00145C18" w:rsidP="009A36FA">
      <w:pPr>
        <w:pStyle w:val="aa"/>
        <w:jc w:val="center"/>
        <w:rPr>
          <w:rFonts w:ascii="TH SarabunIT๙" w:hAnsi="TH SarabunIT๙" w:cs="TH SarabunIT๙"/>
          <w:sz w:val="40"/>
          <w:szCs w:val="40"/>
        </w:rPr>
      </w:pPr>
    </w:p>
    <w:p w:rsidR="00145C18" w:rsidRDefault="00145C18" w:rsidP="009A36FA">
      <w:pPr>
        <w:pStyle w:val="aa"/>
        <w:jc w:val="center"/>
        <w:rPr>
          <w:rFonts w:ascii="TH SarabunIT๙" w:hAnsi="TH SarabunIT๙" w:cs="TH SarabunIT๙"/>
          <w:sz w:val="40"/>
          <w:szCs w:val="40"/>
        </w:rPr>
      </w:pPr>
    </w:p>
    <w:p w:rsidR="00145C18" w:rsidRDefault="00145C18" w:rsidP="009A36FA">
      <w:pPr>
        <w:pStyle w:val="aa"/>
        <w:jc w:val="center"/>
        <w:rPr>
          <w:rFonts w:ascii="TH SarabunIT๙" w:hAnsi="TH SarabunIT๙" w:cs="TH SarabunIT๙"/>
          <w:sz w:val="40"/>
          <w:szCs w:val="40"/>
        </w:rPr>
      </w:pPr>
    </w:p>
    <w:p w:rsidR="00145C18" w:rsidRDefault="00145C18" w:rsidP="009A36FA">
      <w:pPr>
        <w:pStyle w:val="aa"/>
        <w:jc w:val="center"/>
        <w:rPr>
          <w:rFonts w:ascii="TH SarabunIT๙" w:hAnsi="TH SarabunIT๙" w:cs="TH SarabunIT๙"/>
          <w:sz w:val="40"/>
          <w:szCs w:val="40"/>
        </w:rPr>
      </w:pPr>
    </w:p>
    <w:p w:rsidR="00145C18" w:rsidRDefault="00145C18" w:rsidP="009A36FA">
      <w:pPr>
        <w:pStyle w:val="aa"/>
        <w:jc w:val="center"/>
        <w:rPr>
          <w:rFonts w:ascii="TH SarabunIT๙" w:hAnsi="TH SarabunIT๙" w:cs="TH SarabunIT๙"/>
          <w:sz w:val="40"/>
          <w:szCs w:val="40"/>
        </w:rPr>
      </w:pPr>
    </w:p>
    <w:p w:rsidR="00145C18" w:rsidRDefault="00145C18" w:rsidP="009A36FA">
      <w:pPr>
        <w:pStyle w:val="aa"/>
        <w:jc w:val="center"/>
        <w:rPr>
          <w:rFonts w:ascii="TH SarabunIT๙" w:hAnsi="TH SarabunIT๙" w:cs="TH SarabunIT๙"/>
          <w:sz w:val="40"/>
          <w:szCs w:val="40"/>
        </w:rPr>
      </w:pPr>
    </w:p>
    <w:p w:rsidR="00145C18" w:rsidRDefault="00145C18" w:rsidP="009A36FA">
      <w:pPr>
        <w:pStyle w:val="aa"/>
        <w:jc w:val="center"/>
        <w:rPr>
          <w:rFonts w:ascii="TH SarabunIT๙" w:hAnsi="TH SarabunIT๙" w:cs="TH SarabunIT๙"/>
          <w:sz w:val="40"/>
          <w:szCs w:val="40"/>
        </w:rPr>
      </w:pPr>
    </w:p>
    <w:p w:rsidR="00145C18" w:rsidRPr="008757D4" w:rsidRDefault="00145C18" w:rsidP="009A36FA">
      <w:pPr>
        <w:pStyle w:val="aa"/>
        <w:jc w:val="center"/>
        <w:rPr>
          <w:rFonts w:ascii="TH SarabunIT๙" w:hAnsi="TH SarabunIT๙" w:cs="TH SarabunIT๙"/>
          <w:sz w:val="40"/>
          <w:szCs w:val="40"/>
        </w:rPr>
      </w:pPr>
    </w:p>
    <w:p w:rsidR="00145C18" w:rsidRPr="00145C18" w:rsidRDefault="00145C18" w:rsidP="00145C18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สำเนาคู่ฉบับ</w:t>
      </w:r>
    </w:p>
    <w:p w:rsidR="00145C18" w:rsidRPr="00145C18" w:rsidRDefault="00145C18" w:rsidP="00145C18">
      <w:pPr>
        <w:spacing w:before="240"/>
        <w:jc w:val="center"/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>คำสั่งองค์การบริหารส่วนตำบลอ่างทอง</w:t>
      </w:r>
    </w:p>
    <w:p w:rsidR="00145C18" w:rsidRPr="00145C18" w:rsidRDefault="00145C18" w:rsidP="00145C18">
      <w:pPr>
        <w:jc w:val="center"/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>ที่           /  2562</w:t>
      </w:r>
    </w:p>
    <w:p w:rsidR="00145C18" w:rsidRPr="00145C18" w:rsidRDefault="00145C18" w:rsidP="00145C18">
      <w:pPr>
        <w:jc w:val="center"/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>เรื่อง  แต่งตั้งกรรมการประจำศูนย์รับเรื่องร้องเรียน/ร้องทุกข์ และการทุจริตคอร์รัปชั่น</w:t>
      </w: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</w:p>
    <w:p w:rsidR="00145C18" w:rsidRPr="00145C18" w:rsidRDefault="00145C18" w:rsidP="00145C18">
      <w:pPr>
        <w:jc w:val="thaiDistribute"/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ตามที่องค์การบริหารส่วนตำบลอ่างทองได้มีคำสั่ง ที่ 563/2559  ได้มีการประกาศจัดตั้งศูนย์รับเรื่องร้องเรียน / ร้องทุกข์  เพื่อแก้ไขปัญหาความเดือดร้อนของประชาชน และเพื่อให้การแก้ไขปัญหาเป็นไปด้วยความบริสุทธิ์  ยุติธรรม และได้แต่งตั้งคณะกรรมการปฏิบัติงานประจำศูนย์รับเรื่องร้องเรียน/</w:t>
      </w:r>
    </w:p>
    <w:p w:rsidR="00145C18" w:rsidRPr="00145C18" w:rsidRDefault="00145C18" w:rsidP="00145C18">
      <w:pPr>
        <w:jc w:val="thaiDistribute"/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>ร้องทุกข์ ขององค์การบริหารส่วนตำบลอ่างทอง นั้น</w:t>
      </w:r>
    </w:p>
    <w:p w:rsidR="00145C18" w:rsidRPr="00145C18" w:rsidRDefault="00145C18" w:rsidP="00145C18">
      <w:pPr>
        <w:jc w:val="thaiDistribute"/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เพื่อให้การดำเนินการแต่งตั้งกรรมการประจำศูนย์รับเรื่อง/ร้องทุกข์ เป็นไปด้วยความรอบคอบ รวมเร็ว และมีประสิทธิภาพ  และตามคำสั่งองค์การบริหารส่วนตำบลอ่างทอง ที่  628/2562  เรื่อง การกำหนดงานและหน้าที่ความรับผิดชอบของพนักงานส่วนตำบล พนักงานครู ลูกจ้างประจำและพนักงานจ้าง  ประจำปีงบประมาณ  2562 และเป็นการป้องกันและการแก้ไขปัญหาการทุจริตและประพฤติ</w:t>
      </w:r>
    </w:p>
    <w:p w:rsidR="00145C18" w:rsidRPr="00145C18" w:rsidRDefault="00145C18" w:rsidP="00145C18">
      <w:pPr>
        <w:jc w:val="thaiDistribute"/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lastRenderedPageBreak/>
        <w:t>มิชอบเป็นไปอย่างมีประสิทธิภาพ เป็นการสร้างระบบราชการที่มีความโปร่งใสจัดระบบการตรวจสอบและประเมินผลสัมฤทธิ์ตามมาตรฐานคุณธรรม จริยธรรม ความคุ้มค่า จึงเห็นควรแก้ไขคำสั่ง  องค์การบริหารส่วนตำบลอ่างทอง  ที่ 563/2559  ดังกล่าว  โดยแก้ไของค์ประกอบคณะกรรมการปฏิบัติงานประจำศูนย์รับเรื่องร้องเรียน/ร้องทุกข์  และการทุจริตคอร์รัปชั่น  ดังนี้</w:t>
      </w:r>
      <w:r w:rsidRPr="00145C18">
        <w:rPr>
          <w:rFonts w:ascii="TH SarabunIT๙" w:eastAsia="Times New Roman" w:hAnsi="TH SarabunIT๙" w:cs="TH SarabunIT๙"/>
          <w:cs/>
        </w:rPr>
        <w:tab/>
      </w:r>
    </w:p>
    <w:p w:rsidR="00145C18" w:rsidRPr="00145C18" w:rsidRDefault="00145C18" w:rsidP="00145C18">
      <w:pPr>
        <w:spacing w:before="240"/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1.  นายกองค์การบริหารส่วนตำบลอ่างทอง</w:t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ประธานกรรมการ</w:t>
      </w: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2.  ปลัดองค์การบริหารส่วนตำบลอ่างทอง</w:t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รองประธานกรรมการ</w:t>
      </w: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3.  หัวหน้างานสำนักปลัด</w:t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4.  ผู้อำนวยการกองคลัง</w:t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5.  ผู้อำนวยการกองช่าง</w:t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6.  ผู้อำนวยการกองการศึกษา ศาสนา และวัฒนธรรม</w:t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7.  หัวหน้าฝ่ายบริหารงานทั่วไป</w:t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8.  นิติกร</w:t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กรรมการ/เลขานุการ</w:t>
      </w: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9.  ผู้ช่วยธุรการ</w:t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ผู้ช่วยเลขานุการ</w:t>
      </w:r>
    </w:p>
    <w:p w:rsidR="00145C18" w:rsidRPr="00145C18" w:rsidRDefault="00145C18" w:rsidP="00145C18">
      <w:pPr>
        <w:spacing w:before="120" w:after="120"/>
        <w:rPr>
          <w:rFonts w:ascii="TH SarabunIT๙" w:eastAsia="Times New Roman" w:hAnsi="TH SarabunIT๙" w:cs="TH SarabunIT๙"/>
          <w:b/>
          <w:bCs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b/>
          <w:bCs/>
          <w:cs/>
        </w:rPr>
        <w:t>มีอำนาจหน้าที่</w:t>
      </w: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 xml:space="preserve">1.  รับเรื่องร้องเรียน/ร้องทุกข์ต่างๆ จากประชาชน หน่วยงาน หรือองค์กรต่างๆ </w:t>
      </w: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2.  พิจารณาเรื่องร้องเรียน/ร้องทุกข์ ที่เป็นความลับของทางราชการ หากเป็นบัตรสนเท่ห์ให้พิจารณาเฉพาะรายที่ระบุหลักฐาน</w:t>
      </w: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3.  ประสานการดำเนินการแก้ไขปัญหา บรรเทาความเดือดร้อนกับส่วนราชการในสังกัด มอบหมายผู้รับผิดชอบงานโดยตรง เพื่อความสะดวกรวดเร็วในการปฏิบัติงาน</w:t>
      </w:r>
    </w:p>
    <w:p w:rsidR="00145C18" w:rsidRDefault="00145C18" w:rsidP="00145C18">
      <w:pPr>
        <w:rPr>
          <w:rFonts w:ascii="TH SarabunIT๙" w:eastAsia="Times New Roman" w:hAnsi="TH SarabunIT๙" w:cs="TH SarabunIT๙"/>
        </w:rPr>
      </w:pPr>
    </w:p>
    <w:p w:rsidR="00145C18" w:rsidRDefault="00145C18" w:rsidP="00145C18">
      <w:pPr>
        <w:rPr>
          <w:rFonts w:ascii="TH SarabunIT๙" w:eastAsia="Times New Roman" w:hAnsi="TH SarabunIT๙" w:cs="TH SarabunIT๙"/>
        </w:rPr>
      </w:pPr>
    </w:p>
    <w:p w:rsidR="00145C18" w:rsidRDefault="00145C18" w:rsidP="00145C18">
      <w:pPr>
        <w:jc w:val="right"/>
        <w:rPr>
          <w:rFonts w:ascii="TH SarabunIT๙" w:eastAsia="Times New Roman" w:hAnsi="TH SarabunIT๙" w:cs="TH SarabunIT๙"/>
        </w:rPr>
      </w:pPr>
    </w:p>
    <w:p w:rsidR="00145C18" w:rsidRPr="00145C18" w:rsidRDefault="00145C18" w:rsidP="00145C18">
      <w:pPr>
        <w:jc w:val="right"/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>/4. พิจารณา...</w:t>
      </w: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4.  พิจารณาระบบ/กลไกจัดการเรื่องร้องเรียน กำหนดแบบคำร้อง รับผิดชอบควบคุมบัญชีเรื่องร้องเรียนและส่งในผู้รับผิดชอบดำเนินการ  และรายงานผลการดำเนินการให้ผู้ร้องทราบภายใน 15 วัน กรณีเรื่องร้องเรียนจากผู้กำกับดูแล หรือศูนย์ดำรงธรรมให้ดำเนินการแล้วเสร็จและแจ้งให้ผู้กำกับดูแล หรือศูนย์ดำรงธรรมพร้อมเอกสารหลักฐานที่เกี่ยวข้องภายในกำหนดด้วย</w:t>
      </w: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5.  กำหนดแนวทางมาตรการ และดำเนินการเกี่ยวกับการจัดทำมาตรการแนวทางการป้องกันและแก้ไขปัญหาการทุจริตและประพฤติมิชอบ</w:t>
      </w: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6..  รายงานปัญหาอุปสรรคและผลการดำเนินการให้นายกองค์การบริหารส่วนตำบลอ่างทองทราบ</w:t>
      </w: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7.  ปฏิบัติหน้าที่อื่นตามที่นายกองค์การบริหารส่วนตำบลอ่างทอง มอบหมาย</w:t>
      </w:r>
    </w:p>
    <w:p w:rsidR="00145C18" w:rsidRPr="00145C18" w:rsidRDefault="00145C18" w:rsidP="00145C18">
      <w:pPr>
        <w:spacing w:before="240"/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ทั้งนี้  ตั้งแต่บัดนี้เป็นต้นไป</w:t>
      </w:r>
    </w:p>
    <w:p w:rsidR="00145C18" w:rsidRPr="00145C18" w:rsidRDefault="00145C18" w:rsidP="00145C18">
      <w:pPr>
        <w:spacing w:before="240"/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>สั่ง   ณ   วันที่              เดือน   ธันวาคม   พ.ศ. 2562</w:t>
      </w: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</w:r>
      <w:r w:rsidRPr="00145C18">
        <w:rPr>
          <w:rFonts w:ascii="TH SarabunIT๙" w:eastAsia="Times New Roman" w:hAnsi="TH SarabunIT๙" w:cs="TH SarabunIT๙"/>
          <w:cs/>
        </w:rPr>
        <w:tab/>
        <w:t xml:space="preserve">    (นายโชคชัย  ถมอินทร์)</w:t>
      </w:r>
    </w:p>
    <w:p w:rsidR="00145C18" w:rsidRPr="00145C18" w:rsidRDefault="00145C18" w:rsidP="00145C18">
      <w:pPr>
        <w:rPr>
          <w:rFonts w:ascii="TH SarabunIT๙" w:eastAsia="Times New Roman" w:hAnsi="TH SarabunIT๙" w:cs="TH SarabunIT๙"/>
        </w:rPr>
      </w:pPr>
      <w:r w:rsidRPr="00145C18">
        <w:rPr>
          <w:rFonts w:ascii="TH SarabunIT๙" w:eastAsia="Times New Roman" w:hAnsi="TH SarabunIT๙" w:cs="TH SarabunIT๙"/>
          <w:cs/>
        </w:rPr>
        <w:t xml:space="preserve">                                            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145C18">
        <w:rPr>
          <w:rFonts w:ascii="TH SarabunIT๙" w:eastAsia="Times New Roman" w:hAnsi="TH SarabunIT๙" w:cs="TH SarabunIT๙"/>
          <w:cs/>
        </w:rPr>
        <w:t>นายกองค์การบริหารส่วนตำบลอ่างทอง</w:t>
      </w:r>
    </w:p>
    <w:p w:rsidR="009A36FA" w:rsidRPr="00145C18" w:rsidRDefault="009A36FA" w:rsidP="009A36FA">
      <w:pPr>
        <w:rPr>
          <w:rFonts w:ascii="TH SarabunIT๙" w:hAnsi="TH SarabunIT๙" w:cs="TH SarabunIT๙"/>
        </w:rPr>
      </w:pPr>
    </w:p>
    <w:p w:rsidR="00B272DA" w:rsidRPr="00B272DA" w:rsidRDefault="00B272DA" w:rsidP="00B272DA">
      <w:pPr>
        <w:rPr>
          <w:rFonts w:ascii="TH SarabunIT๙" w:hAnsi="TH SarabunIT๙" w:cs="TH SarabunIT๙"/>
        </w:rPr>
      </w:pPr>
    </w:p>
    <w:p w:rsidR="00296E3E" w:rsidRPr="00781E7C" w:rsidRDefault="00145C18" w:rsidP="00781E7C">
      <w:pPr>
        <w:rPr>
          <w:rFonts w:ascii="TH SarabunIT๙" w:hAnsi="TH SarabunIT๙" w:cs="TH SarabunIT๙"/>
        </w:rPr>
      </w:pPr>
      <w:r w:rsidRPr="00145C18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4147125</wp:posOffset>
                </wp:positionH>
                <wp:positionV relativeFrom="paragraph">
                  <wp:posOffset>2276307</wp:posOffset>
                </wp:positionV>
                <wp:extent cx="2337758" cy="1656271"/>
                <wp:effectExtent l="0" t="0" r="24765" b="2032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758" cy="165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C18" w:rsidRPr="00145C18" w:rsidRDefault="00145C18" w:rsidP="00145C18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5C1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ปลัด  </w:t>
                            </w:r>
                            <w:proofErr w:type="spellStart"/>
                            <w:r w:rsidRPr="00145C18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Pr="00145C18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</w:t>
                            </w:r>
                          </w:p>
                          <w:p w:rsidR="00145C18" w:rsidRPr="00145C18" w:rsidRDefault="00145C18" w:rsidP="00145C18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5C18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หน.สำนักปลัด..........................</w:t>
                            </w:r>
                          </w:p>
                          <w:p w:rsidR="00145C18" w:rsidRPr="00145C18" w:rsidRDefault="00145C18" w:rsidP="00145C18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5C18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หน.ฝ่าย....................................</w:t>
                            </w:r>
                          </w:p>
                          <w:p w:rsidR="00145C18" w:rsidRPr="00145C18" w:rsidRDefault="00145C18" w:rsidP="00145C18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5C18">
                              <w:rPr>
                                <w:rFonts w:ascii="TH SarabunIT๙" w:hAnsi="TH SarabunIT๙" w:cs="TH SarabunIT๙"/>
                                <w:cs/>
                              </w:rPr>
                              <w:t>พิมพ์/ทาน................................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6.55pt;margin-top:179.25pt;width:184.1pt;height:1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" strokecolor="white [3212]">
                <v:textbox>
                  <w:txbxContent>
                    <w:p w:rsidR="00145C18" w:rsidRPr="00145C18" w:rsidRDefault="00145C18" w:rsidP="00145C18">
                      <w:pPr>
                        <w:spacing w:before="120"/>
                        <w:rPr>
                          <w:rFonts w:ascii="TH SarabunIT๙" w:hAnsi="TH SarabunIT๙" w:cs="TH SarabunIT๙"/>
                        </w:rPr>
                      </w:pPr>
                      <w:r w:rsidRPr="00145C18">
                        <w:rPr>
                          <w:rFonts w:ascii="TH SarabunIT๙" w:hAnsi="TH SarabunIT๙" w:cs="TH SarabunIT๙"/>
                          <w:cs/>
                        </w:rPr>
                        <w:t xml:space="preserve">ปลัด  </w:t>
                      </w:r>
                      <w:proofErr w:type="spellStart"/>
                      <w:r w:rsidRPr="00145C18">
                        <w:rPr>
                          <w:rFonts w:ascii="TH SarabunIT๙" w:hAnsi="TH SarabunIT๙" w:cs="TH SarabunIT๙"/>
                          <w:cs/>
                        </w:rPr>
                        <w:t>อบต</w:t>
                      </w:r>
                      <w:proofErr w:type="spellEnd"/>
                      <w:r w:rsidRPr="00145C18">
                        <w:rPr>
                          <w:rFonts w:ascii="TH SarabunIT๙" w:hAnsi="TH SarabunIT๙" w:cs="TH SarabunIT๙"/>
                          <w:cs/>
                        </w:rPr>
                        <w:t>................................</w:t>
                      </w:r>
                    </w:p>
                    <w:p w:rsidR="00145C18" w:rsidRPr="00145C18" w:rsidRDefault="00145C18" w:rsidP="00145C18">
                      <w:pPr>
                        <w:spacing w:before="120"/>
                        <w:rPr>
                          <w:rFonts w:ascii="TH SarabunIT๙" w:hAnsi="TH SarabunIT๙" w:cs="TH SarabunIT๙"/>
                        </w:rPr>
                      </w:pPr>
                      <w:r w:rsidRPr="00145C18">
                        <w:rPr>
                          <w:rFonts w:ascii="TH SarabunIT๙" w:hAnsi="TH SarabunIT๙" w:cs="TH SarabunIT๙"/>
                          <w:cs/>
                        </w:rPr>
                        <w:t>หน.สำนักปลัด..........................</w:t>
                      </w:r>
                    </w:p>
                    <w:p w:rsidR="00145C18" w:rsidRPr="00145C18" w:rsidRDefault="00145C18" w:rsidP="00145C18">
                      <w:pPr>
                        <w:spacing w:before="120"/>
                        <w:rPr>
                          <w:rFonts w:ascii="TH SarabunIT๙" w:hAnsi="TH SarabunIT๙" w:cs="TH SarabunIT๙"/>
                        </w:rPr>
                      </w:pPr>
                      <w:r w:rsidRPr="00145C18">
                        <w:rPr>
                          <w:rFonts w:ascii="TH SarabunIT๙" w:hAnsi="TH SarabunIT๙" w:cs="TH SarabunIT๙"/>
                          <w:cs/>
                        </w:rPr>
                        <w:t>หน.ฝ่าย....................................</w:t>
                      </w:r>
                    </w:p>
                    <w:p w:rsidR="00145C18" w:rsidRPr="00145C18" w:rsidRDefault="00145C18" w:rsidP="00145C18">
                      <w:pPr>
                        <w:spacing w:before="120"/>
                        <w:rPr>
                          <w:rFonts w:ascii="TH SarabunIT๙" w:hAnsi="TH SarabunIT๙" w:cs="TH SarabunIT๙"/>
                        </w:rPr>
                      </w:pPr>
                      <w:r w:rsidRPr="00145C18">
                        <w:rPr>
                          <w:rFonts w:ascii="TH SarabunIT๙" w:hAnsi="TH SarabunIT๙" w:cs="TH SarabunIT๙"/>
                          <w:cs/>
                        </w:rPr>
                        <w:t>พิมพ์/ทาน................................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81E7C" w:rsidRPr="00781E7C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328966" wp14:editId="78CDE771">
                <wp:simplePos x="0" y="0"/>
                <wp:positionH relativeFrom="column">
                  <wp:posOffset>4896664</wp:posOffset>
                </wp:positionH>
                <wp:positionV relativeFrom="paragraph">
                  <wp:posOffset>7848828</wp:posOffset>
                </wp:positionV>
                <wp:extent cx="2374265" cy="1081405"/>
                <wp:effectExtent l="0" t="0" r="20320" b="2349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311" w:rsidRPr="00776311" w:rsidRDefault="00776311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76311">
                              <w:rPr>
                                <w:rFonts w:ascii="TH SarabunIT๙" w:hAnsi="TH SarabunIT๙" w:cs="TH SarabunIT๙"/>
                              </w:rPr>
                              <w:t>…………………...</w:t>
                            </w:r>
                            <w:r w:rsidRPr="00776311">
                              <w:rPr>
                                <w:rFonts w:ascii="TH SarabunIT๙" w:hAnsi="TH SarabunIT๙" w:cs="TH SarabunIT๙"/>
                                <w:cs/>
                              </w:rPr>
                              <w:t>ร่าง</w:t>
                            </w:r>
                          </w:p>
                          <w:p w:rsidR="00776311" w:rsidRPr="00776311" w:rsidRDefault="0077631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7631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77631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.....ทาน</w:t>
                            </w:r>
                          </w:p>
                          <w:p w:rsidR="00776311" w:rsidRPr="00776311" w:rsidRDefault="00776311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7631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776311">
                              <w:rPr>
                                <w:rFonts w:ascii="TH SarabunIT๙" w:hAnsi="TH SarabunIT๙" w:cs="TH SarabunIT๙"/>
                                <w:cs/>
                              </w:rPr>
                              <w:t>....ตรวจ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5.55pt;margin-top:618pt;width:186.95pt;height:85.1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" strokecolor="white [3212]">
                <v:textbox>
                  <w:txbxContent>
                    <w:p w:rsidR="00776311" w:rsidRPr="00776311" w:rsidRDefault="00776311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76311">
                        <w:rPr>
                          <w:rFonts w:ascii="TH SarabunIT๙" w:hAnsi="TH SarabunIT๙" w:cs="TH SarabunIT๙"/>
                        </w:rPr>
                        <w:t>…………………...</w:t>
                      </w:r>
                      <w:r w:rsidRPr="00776311">
                        <w:rPr>
                          <w:rFonts w:ascii="TH SarabunIT๙" w:hAnsi="TH SarabunIT๙" w:cs="TH SarabunIT๙"/>
                          <w:cs/>
                        </w:rPr>
                        <w:t>ร่าง</w:t>
                      </w:r>
                    </w:p>
                    <w:p w:rsidR="00776311" w:rsidRPr="00776311" w:rsidRDefault="0077631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76311">
                        <w:rPr>
                          <w:rFonts w:ascii="TH SarabunIT๙" w:hAnsi="TH SarabunIT๙" w:cs="TH SarabunIT๙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776311">
                        <w:rPr>
                          <w:rFonts w:ascii="TH SarabunIT๙" w:hAnsi="TH SarabunIT๙" w:cs="TH SarabunIT๙"/>
                          <w:cs/>
                        </w:rPr>
                        <w:t>.....ทาน</w:t>
                      </w:r>
                    </w:p>
                    <w:p w:rsidR="00776311" w:rsidRPr="00776311" w:rsidRDefault="00776311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76311">
                        <w:rPr>
                          <w:rFonts w:ascii="TH SarabunIT๙" w:hAnsi="TH SarabunIT๙" w:cs="TH SarabunIT๙"/>
                          <w:cs/>
                        </w:rPr>
                        <w:t>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776311">
                        <w:rPr>
                          <w:rFonts w:ascii="TH SarabunIT๙" w:hAnsi="TH SarabunIT๙" w:cs="TH SarabunIT๙"/>
                          <w:cs/>
                        </w:rPr>
                        <w:t>....ตรวจ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6E3E" w:rsidRPr="00781E7C" w:rsidSect="00145C18">
      <w:headerReference w:type="default" r:id="rId12"/>
      <w:footerReference w:type="default" r:id="rId13"/>
      <w:pgSz w:w="11906" w:h="16838"/>
      <w:pgMar w:top="1418" w:right="1134" w:bottom="567" w:left="1701" w:header="57" w:footer="22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A4" w:rsidRDefault="00446CA4" w:rsidP="0078587C">
      <w:r>
        <w:separator/>
      </w:r>
    </w:p>
  </w:endnote>
  <w:endnote w:type="continuationSeparator" w:id="0">
    <w:p w:rsidR="00446CA4" w:rsidRDefault="00446CA4" w:rsidP="0078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7C" w:rsidRPr="009A59BB" w:rsidRDefault="0078587C" w:rsidP="0078587C">
    <w:pPr>
      <w:pStyle w:val="a8"/>
      <w:jc w:val="center"/>
      <w:rPr>
        <w:rFonts w:ascii="TH NiramitIT๙" w:hAnsi="TH NiramitIT๙" w:cs="TH NiramitIT๙"/>
        <w:b/>
        <w:bCs/>
        <w:color w:val="FFFFFF" w:themeColor="background1"/>
        <w:sz w:val="52"/>
        <w:szCs w:val="52"/>
        <w:cs/>
      </w:rPr>
    </w:pPr>
    <w:r w:rsidRPr="009A59BB">
      <w:rPr>
        <w:rFonts w:ascii="TH NiramitIT๙" w:hAnsi="TH NiramitIT๙" w:cs="TH NiramitIT๙" w:hint="cs"/>
        <w:b/>
        <w:bCs/>
        <w:color w:val="FFFFFF" w:themeColor="background1"/>
        <w:sz w:val="52"/>
        <w:szCs w:val="52"/>
        <w:cs/>
      </w:rPr>
      <w:t>ลับ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A4" w:rsidRDefault="00446CA4" w:rsidP="0078587C">
      <w:r>
        <w:separator/>
      </w:r>
    </w:p>
  </w:footnote>
  <w:footnote w:type="continuationSeparator" w:id="0">
    <w:p w:rsidR="00446CA4" w:rsidRDefault="00446CA4" w:rsidP="00785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18" w:rsidRDefault="00145C18" w:rsidP="0078587C">
    <w:pPr>
      <w:pStyle w:val="a6"/>
      <w:jc w:val="center"/>
      <w:rPr>
        <w:rFonts w:ascii="TH SarabunIT๙" w:hAnsi="TH SarabunIT๙" w:cs="TH SarabunIT๙"/>
        <w:sz w:val="28"/>
        <w:szCs w:val="28"/>
      </w:rPr>
    </w:pPr>
  </w:p>
  <w:p w:rsidR="0078587C" w:rsidRPr="00145C18" w:rsidRDefault="00145C18" w:rsidP="0078587C">
    <w:pPr>
      <w:pStyle w:val="a6"/>
      <w:jc w:val="center"/>
      <w:rPr>
        <w:rFonts w:ascii="TH NiramitIT๙" w:hAnsi="TH NiramitIT๙" w:cs="TH NiramitIT๙"/>
        <w:b/>
        <w:bCs/>
        <w:color w:val="FFFFFF" w:themeColor="background1"/>
        <w:sz w:val="52"/>
        <w:szCs w:val="52"/>
        <w:cs/>
      </w:rPr>
    </w:pPr>
    <w:r w:rsidRPr="00145C18">
      <w:rPr>
        <w:rFonts w:ascii="TH SarabunIT๙" w:hAnsi="TH SarabunIT๙" w:cs="TH SarabunIT๙" w:hint="cs"/>
        <w:color w:val="FFFFFF" w:themeColor="background1"/>
        <w:sz w:val="28"/>
        <w:szCs w:val="28"/>
        <w:cs/>
      </w:rPr>
      <w:t>-2-</w:t>
    </w:r>
  </w:p>
  <w:p w:rsidR="00145C18" w:rsidRDefault="00145C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E56"/>
    <w:multiLevelType w:val="hybridMultilevel"/>
    <w:tmpl w:val="CF22CA02"/>
    <w:lvl w:ilvl="0" w:tplc="C3F6453E">
      <w:start w:val="7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D00D2"/>
    <w:multiLevelType w:val="hybridMultilevel"/>
    <w:tmpl w:val="9E92D34E"/>
    <w:lvl w:ilvl="0" w:tplc="03EEFCEC">
      <w:start w:val="1"/>
      <w:numFmt w:val="thaiNumbers"/>
      <w:lvlText w:val="%1."/>
      <w:lvlJc w:val="left"/>
      <w:pPr>
        <w:ind w:left="36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557FC"/>
    <w:multiLevelType w:val="hybridMultilevel"/>
    <w:tmpl w:val="EA346CBC"/>
    <w:lvl w:ilvl="0" w:tplc="F710B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9B32DF5"/>
    <w:multiLevelType w:val="hybridMultilevel"/>
    <w:tmpl w:val="9F04DBEC"/>
    <w:lvl w:ilvl="0" w:tplc="68FCF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3E"/>
    <w:rsid w:val="00003FFA"/>
    <w:rsid w:val="00022D29"/>
    <w:rsid w:val="000429D0"/>
    <w:rsid w:val="00061E11"/>
    <w:rsid w:val="0007496E"/>
    <w:rsid w:val="00081DD3"/>
    <w:rsid w:val="000A5DD2"/>
    <w:rsid w:val="000C18C0"/>
    <w:rsid w:val="000C4E1A"/>
    <w:rsid w:val="000F1857"/>
    <w:rsid w:val="000F75D7"/>
    <w:rsid w:val="0010773F"/>
    <w:rsid w:val="00131A5D"/>
    <w:rsid w:val="00136063"/>
    <w:rsid w:val="001401AC"/>
    <w:rsid w:val="00145C18"/>
    <w:rsid w:val="001561CC"/>
    <w:rsid w:val="001652C5"/>
    <w:rsid w:val="00166837"/>
    <w:rsid w:val="001735F1"/>
    <w:rsid w:val="001B1614"/>
    <w:rsid w:val="001B63BD"/>
    <w:rsid w:val="001F1C2E"/>
    <w:rsid w:val="001F62FF"/>
    <w:rsid w:val="002078B1"/>
    <w:rsid w:val="00207F01"/>
    <w:rsid w:val="00250333"/>
    <w:rsid w:val="00253216"/>
    <w:rsid w:val="002716EC"/>
    <w:rsid w:val="00291EE2"/>
    <w:rsid w:val="00296E3E"/>
    <w:rsid w:val="002B0C38"/>
    <w:rsid w:val="002B655B"/>
    <w:rsid w:val="002F380E"/>
    <w:rsid w:val="00303213"/>
    <w:rsid w:val="00317DC1"/>
    <w:rsid w:val="00322F54"/>
    <w:rsid w:val="00332E5E"/>
    <w:rsid w:val="00340419"/>
    <w:rsid w:val="00341B4B"/>
    <w:rsid w:val="003715D5"/>
    <w:rsid w:val="00376A36"/>
    <w:rsid w:val="003869F5"/>
    <w:rsid w:val="00390BA3"/>
    <w:rsid w:val="003B41BD"/>
    <w:rsid w:val="003E1D30"/>
    <w:rsid w:val="00422586"/>
    <w:rsid w:val="00446CA4"/>
    <w:rsid w:val="00446E99"/>
    <w:rsid w:val="00466C89"/>
    <w:rsid w:val="004705AA"/>
    <w:rsid w:val="004768C8"/>
    <w:rsid w:val="004D098F"/>
    <w:rsid w:val="004F1C0E"/>
    <w:rsid w:val="004F2365"/>
    <w:rsid w:val="004F2735"/>
    <w:rsid w:val="005017FD"/>
    <w:rsid w:val="00527969"/>
    <w:rsid w:val="00544CAD"/>
    <w:rsid w:val="005525F3"/>
    <w:rsid w:val="00553455"/>
    <w:rsid w:val="0057452B"/>
    <w:rsid w:val="005A2FC1"/>
    <w:rsid w:val="005A4738"/>
    <w:rsid w:val="005A78A7"/>
    <w:rsid w:val="005C46D8"/>
    <w:rsid w:val="005C5BA2"/>
    <w:rsid w:val="005D78D6"/>
    <w:rsid w:val="005E0F19"/>
    <w:rsid w:val="005E3BF2"/>
    <w:rsid w:val="00621367"/>
    <w:rsid w:val="006520DB"/>
    <w:rsid w:val="00676BC5"/>
    <w:rsid w:val="006A7EED"/>
    <w:rsid w:val="006B0F09"/>
    <w:rsid w:val="006C6017"/>
    <w:rsid w:val="006F2204"/>
    <w:rsid w:val="00700774"/>
    <w:rsid w:val="007068BC"/>
    <w:rsid w:val="00712000"/>
    <w:rsid w:val="007160E9"/>
    <w:rsid w:val="00721409"/>
    <w:rsid w:val="007276CA"/>
    <w:rsid w:val="00771D7C"/>
    <w:rsid w:val="00774B5B"/>
    <w:rsid w:val="00776311"/>
    <w:rsid w:val="00781E7C"/>
    <w:rsid w:val="0078587C"/>
    <w:rsid w:val="00787C1C"/>
    <w:rsid w:val="007920FA"/>
    <w:rsid w:val="007A2ED0"/>
    <w:rsid w:val="007B1D6E"/>
    <w:rsid w:val="007B3320"/>
    <w:rsid w:val="007C68DE"/>
    <w:rsid w:val="007D5328"/>
    <w:rsid w:val="007E7B62"/>
    <w:rsid w:val="00816274"/>
    <w:rsid w:val="0081714D"/>
    <w:rsid w:val="0085063A"/>
    <w:rsid w:val="0086205D"/>
    <w:rsid w:val="008662FC"/>
    <w:rsid w:val="0086693F"/>
    <w:rsid w:val="008757D4"/>
    <w:rsid w:val="00890FED"/>
    <w:rsid w:val="0089446A"/>
    <w:rsid w:val="00895DE0"/>
    <w:rsid w:val="008A5663"/>
    <w:rsid w:val="008B47F9"/>
    <w:rsid w:val="008E12C8"/>
    <w:rsid w:val="008F7072"/>
    <w:rsid w:val="00903938"/>
    <w:rsid w:val="009162CC"/>
    <w:rsid w:val="00920E77"/>
    <w:rsid w:val="009474BE"/>
    <w:rsid w:val="009530F5"/>
    <w:rsid w:val="0095559E"/>
    <w:rsid w:val="00962887"/>
    <w:rsid w:val="00973F91"/>
    <w:rsid w:val="00976AE2"/>
    <w:rsid w:val="00994E48"/>
    <w:rsid w:val="009A1FC5"/>
    <w:rsid w:val="009A36FA"/>
    <w:rsid w:val="009A59BB"/>
    <w:rsid w:val="009C30E3"/>
    <w:rsid w:val="009E5BB9"/>
    <w:rsid w:val="009F01D9"/>
    <w:rsid w:val="00A00EDE"/>
    <w:rsid w:val="00A033BB"/>
    <w:rsid w:val="00A2621B"/>
    <w:rsid w:val="00A44A95"/>
    <w:rsid w:val="00A74073"/>
    <w:rsid w:val="00A812A7"/>
    <w:rsid w:val="00A9127C"/>
    <w:rsid w:val="00AA5A45"/>
    <w:rsid w:val="00AB40CE"/>
    <w:rsid w:val="00AF4A23"/>
    <w:rsid w:val="00B12256"/>
    <w:rsid w:val="00B136A0"/>
    <w:rsid w:val="00B272DA"/>
    <w:rsid w:val="00B27DDE"/>
    <w:rsid w:val="00B4643E"/>
    <w:rsid w:val="00B8699C"/>
    <w:rsid w:val="00B87FB1"/>
    <w:rsid w:val="00B92572"/>
    <w:rsid w:val="00B93DDA"/>
    <w:rsid w:val="00BB35D3"/>
    <w:rsid w:val="00BC18B1"/>
    <w:rsid w:val="00BD0CA0"/>
    <w:rsid w:val="00BD0EA9"/>
    <w:rsid w:val="00BD635A"/>
    <w:rsid w:val="00C00C09"/>
    <w:rsid w:val="00C063FF"/>
    <w:rsid w:val="00C32D4E"/>
    <w:rsid w:val="00C36192"/>
    <w:rsid w:val="00C63D7F"/>
    <w:rsid w:val="00C80468"/>
    <w:rsid w:val="00C940D8"/>
    <w:rsid w:val="00CA5B78"/>
    <w:rsid w:val="00CC128B"/>
    <w:rsid w:val="00CC6B62"/>
    <w:rsid w:val="00CD3E56"/>
    <w:rsid w:val="00D05077"/>
    <w:rsid w:val="00D22C6F"/>
    <w:rsid w:val="00D50404"/>
    <w:rsid w:val="00D54327"/>
    <w:rsid w:val="00D559B6"/>
    <w:rsid w:val="00DA0645"/>
    <w:rsid w:val="00DB4AEA"/>
    <w:rsid w:val="00DB4DBC"/>
    <w:rsid w:val="00DB61D7"/>
    <w:rsid w:val="00DB7A44"/>
    <w:rsid w:val="00DF48A4"/>
    <w:rsid w:val="00E122AB"/>
    <w:rsid w:val="00E128A0"/>
    <w:rsid w:val="00E245E7"/>
    <w:rsid w:val="00E416AF"/>
    <w:rsid w:val="00E46751"/>
    <w:rsid w:val="00E66762"/>
    <w:rsid w:val="00E81B91"/>
    <w:rsid w:val="00EB399A"/>
    <w:rsid w:val="00ED0C63"/>
    <w:rsid w:val="00EE2FBB"/>
    <w:rsid w:val="00EE34A2"/>
    <w:rsid w:val="00F408EC"/>
    <w:rsid w:val="00F47323"/>
    <w:rsid w:val="00F67094"/>
    <w:rsid w:val="00F830F6"/>
    <w:rsid w:val="00F941FA"/>
    <w:rsid w:val="00FA0EC8"/>
    <w:rsid w:val="00FA490B"/>
    <w:rsid w:val="00FB0EF5"/>
    <w:rsid w:val="00FD4EED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E3E"/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6E3E"/>
    <w:pPr>
      <w:spacing w:after="120"/>
      <w:ind w:left="283"/>
    </w:pPr>
    <w:rPr>
      <w:rFonts w:cs="Angsana New"/>
      <w:szCs w:val="37"/>
    </w:rPr>
  </w:style>
  <w:style w:type="paragraph" w:styleId="a4">
    <w:name w:val="Balloon Text"/>
    <w:basedOn w:val="a"/>
    <w:link w:val="a5"/>
    <w:rsid w:val="005C46D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5C46D8"/>
    <w:rPr>
      <w:rFonts w:ascii="Tahoma" w:eastAsia="Cordia New" w:hAnsi="Tahoma"/>
      <w:sz w:val="16"/>
    </w:rPr>
  </w:style>
  <w:style w:type="paragraph" w:styleId="a6">
    <w:name w:val="header"/>
    <w:basedOn w:val="a"/>
    <w:link w:val="a7"/>
    <w:rsid w:val="0078587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rsid w:val="0078587C"/>
    <w:rPr>
      <w:rFonts w:ascii="AngsanaUPC" w:eastAsia="Cordia New" w:hAnsi="AngsanaUPC"/>
      <w:sz w:val="32"/>
      <w:szCs w:val="40"/>
    </w:rPr>
  </w:style>
  <w:style w:type="paragraph" w:styleId="a8">
    <w:name w:val="footer"/>
    <w:basedOn w:val="a"/>
    <w:link w:val="a9"/>
    <w:rsid w:val="0078587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rsid w:val="0078587C"/>
    <w:rPr>
      <w:rFonts w:ascii="AngsanaUPC" w:eastAsia="Cordia New" w:hAnsi="AngsanaUPC"/>
      <w:sz w:val="32"/>
      <w:szCs w:val="40"/>
    </w:rPr>
  </w:style>
  <w:style w:type="paragraph" w:styleId="aa">
    <w:name w:val="List Paragraph"/>
    <w:basedOn w:val="a"/>
    <w:uiPriority w:val="34"/>
    <w:qFormat/>
    <w:rsid w:val="0078587C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E3E"/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6E3E"/>
    <w:pPr>
      <w:spacing w:after="120"/>
      <w:ind w:left="283"/>
    </w:pPr>
    <w:rPr>
      <w:rFonts w:cs="Angsana New"/>
      <w:szCs w:val="37"/>
    </w:rPr>
  </w:style>
  <w:style w:type="paragraph" w:styleId="a4">
    <w:name w:val="Balloon Text"/>
    <w:basedOn w:val="a"/>
    <w:link w:val="a5"/>
    <w:rsid w:val="005C46D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5C46D8"/>
    <w:rPr>
      <w:rFonts w:ascii="Tahoma" w:eastAsia="Cordia New" w:hAnsi="Tahoma"/>
      <w:sz w:val="16"/>
    </w:rPr>
  </w:style>
  <w:style w:type="paragraph" w:styleId="a6">
    <w:name w:val="header"/>
    <w:basedOn w:val="a"/>
    <w:link w:val="a7"/>
    <w:rsid w:val="0078587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rsid w:val="0078587C"/>
    <w:rPr>
      <w:rFonts w:ascii="AngsanaUPC" w:eastAsia="Cordia New" w:hAnsi="AngsanaUPC"/>
      <w:sz w:val="32"/>
      <w:szCs w:val="40"/>
    </w:rPr>
  </w:style>
  <w:style w:type="paragraph" w:styleId="a8">
    <w:name w:val="footer"/>
    <w:basedOn w:val="a"/>
    <w:link w:val="a9"/>
    <w:rsid w:val="0078587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rsid w:val="0078587C"/>
    <w:rPr>
      <w:rFonts w:ascii="AngsanaUPC" w:eastAsia="Cordia New" w:hAnsi="AngsanaUPC"/>
      <w:sz w:val="32"/>
      <w:szCs w:val="40"/>
    </w:rPr>
  </w:style>
  <w:style w:type="paragraph" w:styleId="aa">
    <w:name w:val="List Paragraph"/>
    <w:basedOn w:val="a"/>
    <w:uiPriority w:val="34"/>
    <w:qFormat/>
    <w:rsid w:val="0078587C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AAB6-74F7-482B-BB43-0C13A7C2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cp:lastPrinted>2022-05-18T08:50:00Z</cp:lastPrinted>
  <dcterms:created xsi:type="dcterms:W3CDTF">2022-05-18T08:47:00Z</dcterms:created>
  <dcterms:modified xsi:type="dcterms:W3CDTF">2022-05-18T09:18:00Z</dcterms:modified>
</cp:coreProperties>
</file>