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6D" w:rsidRPr="00827FE9" w:rsidRDefault="0091076D" w:rsidP="0091076D">
      <w:pPr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9536" behindDoc="1" locked="0" layoutInCell="0" allowOverlap="1" wp14:anchorId="34D619C4" wp14:editId="14A73B17">
            <wp:simplePos x="0" y="0"/>
            <wp:positionH relativeFrom="page">
              <wp:posOffset>3485515</wp:posOffset>
            </wp:positionH>
            <wp:positionV relativeFrom="paragraph">
              <wp:posOffset>165100</wp:posOffset>
            </wp:positionV>
            <wp:extent cx="847725" cy="920750"/>
            <wp:effectExtent l="0" t="0" r="9525" b="0"/>
            <wp:wrapThrough wrapText="bothSides">
              <wp:wrapPolygon edited="0">
                <wp:start x="485" y="0"/>
                <wp:lineTo x="0" y="3128"/>
                <wp:lineTo x="485" y="8044"/>
                <wp:lineTo x="4369" y="15194"/>
                <wp:lineTo x="2427" y="16535"/>
                <wp:lineTo x="2912" y="18323"/>
                <wp:lineTo x="7766" y="21004"/>
                <wp:lineTo x="13106" y="21004"/>
                <wp:lineTo x="17474" y="18770"/>
                <wp:lineTo x="18930" y="16535"/>
                <wp:lineTo x="17474" y="15194"/>
                <wp:lineTo x="20872" y="8044"/>
                <wp:lineTo x="21357" y="2681"/>
                <wp:lineTo x="20872" y="0"/>
                <wp:lineTo x="48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76D" w:rsidRPr="00827FE9" w:rsidRDefault="0091076D" w:rsidP="0091076D">
      <w:pPr>
        <w:jc w:val="center"/>
        <w:rPr>
          <w:rFonts w:ascii="TH SarabunIT๙" w:hAnsi="TH SarabunIT๙" w:cs="TH SarabunIT๙"/>
        </w:rPr>
      </w:pPr>
    </w:p>
    <w:p w:rsidR="0091076D" w:rsidRPr="00827FE9" w:rsidRDefault="0091076D" w:rsidP="0091076D">
      <w:pPr>
        <w:jc w:val="center"/>
        <w:rPr>
          <w:rFonts w:ascii="TH SarabunIT๙" w:hAnsi="TH SarabunIT๙" w:cs="TH SarabunIT๙"/>
        </w:rPr>
      </w:pPr>
    </w:p>
    <w:p w:rsidR="0091076D" w:rsidRPr="00827FE9" w:rsidRDefault="0091076D" w:rsidP="0091076D">
      <w:pPr>
        <w:jc w:val="center"/>
        <w:rPr>
          <w:rFonts w:ascii="TH SarabunIT๙" w:hAnsi="TH SarabunIT๙" w:cs="TH SarabunIT๙"/>
        </w:rPr>
      </w:pPr>
    </w:p>
    <w:p w:rsidR="0042746F" w:rsidRDefault="00F33F10" w:rsidP="00F33F1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</w:p>
    <w:p w:rsidR="0091076D" w:rsidRPr="000222D4" w:rsidRDefault="0091076D" w:rsidP="00F33F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 w:rsidRPr="000222D4">
        <w:rPr>
          <w:rFonts w:ascii="TH SarabunPSK" w:hAnsi="TH SarabunPSK" w:cs="TH SarabunPSK"/>
          <w:b/>
          <w:bCs/>
          <w:sz w:val="28"/>
          <w:szCs w:val="28"/>
          <w:cs/>
        </w:rPr>
        <w:t>ประกาศเทศบาลตำบลบำเหน็จณรงค์</w:t>
      </w:r>
    </w:p>
    <w:p w:rsidR="0091076D" w:rsidRPr="000222D4" w:rsidRDefault="0091076D" w:rsidP="0091076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222D4">
        <w:rPr>
          <w:rFonts w:ascii="TH SarabunPSK" w:hAnsi="TH SarabunPSK" w:cs="TH SarabunPSK"/>
          <w:b/>
          <w:bCs/>
          <w:sz w:val="28"/>
          <w:szCs w:val="28"/>
          <w:cs/>
        </w:rPr>
        <w:t>เรื่อง  กำหนดระยะเวลาการออกสำรวจที่ดินและสิ่งปลูกสร้าง</w:t>
      </w:r>
    </w:p>
    <w:p w:rsidR="0091076D" w:rsidRPr="000222D4" w:rsidRDefault="0091076D" w:rsidP="0091076D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222D4">
        <w:rPr>
          <w:rFonts w:ascii="TH SarabunPSK" w:hAnsi="TH SarabunPSK" w:cs="TH SarabunPSK"/>
          <w:b/>
          <w:bCs/>
          <w:sz w:val="28"/>
          <w:szCs w:val="28"/>
          <w:cs/>
        </w:rPr>
        <w:t>ตามโครงการสำรวจข้อมูลที่ดินและสิ่งปลูกสร้าง ข้อมูลป้าย ในเขตเทศบาลตำบลบำเหน็จณรงค์</w:t>
      </w:r>
    </w:p>
    <w:p w:rsidR="0091076D" w:rsidRPr="000222D4" w:rsidRDefault="0091076D" w:rsidP="00100F3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222D4">
        <w:rPr>
          <w:rFonts w:ascii="TH SarabunPSK" w:hAnsi="TH SarabunPSK" w:cs="TH SarabunPSK"/>
          <w:b/>
          <w:bCs/>
          <w:sz w:val="28"/>
          <w:szCs w:val="28"/>
        </w:rPr>
        <w:t>****************************</w:t>
      </w:r>
    </w:p>
    <w:p w:rsidR="0091076D" w:rsidRPr="000222D4" w:rsidRDefault="00100F3C" w:rsidP="00100F3C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 xml:space="preserve">ด้วยพระราชบัญญัติภาษีที่ดินและสิ่งปลูกสร้าง พ.ศ. ๒๕๖๒ </w:t>
      </w:r>
      <w:r w:rsidRPr="000222D4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ประกาศในพระราชกิจจานุเบกษาแล้วเมื่อวันที่  ๑๒  มีนาคม  ๒๕๖๒ โดยมีผลบังคับใช้เป็นกฎหมายตั้งแต่วันที่ ๑๓ มีนาคม ๒๕๖๒ และมีผลใช้บังคับเกี่ยวกับการจัดเก็บภาษีที่ดินและสิ่งปลูกสร้าง ตั้งแต่วันที่ ๑ มกราคม พ.ศ. ๒๕๖๓ เป็นต้นไป โดยให้อำนาจองค์กรปกครอง</w:t>
      </w:r>
      <w:r w:rsidR="00042F5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ส่วนท้องถิ่นในการจัดเก็บภาษีที่ดินและสิ่งปลูกสร้าง นั้น</w:t>
      </w:r>
    </w:p>
    <w:p w:rsidR="00100F3C" w:rsidRPr="000222D4" w:rsidRDefault="00100F3C" w:rsidP="00100F3C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เทศบาลตำบลบำเหน็จณรงค์ มีความประสงค์จะดำเนินการออกสำรวจและจัดเก็บข้อมูลที่ดิน</w:t>
      </w:r>
      <w:r w:rsidR="00042F5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และสิ่งปลูกสร้างภายในเขตเทศบาลตำบลบำเหน็จณรงค์ และเพื่อให้การดำเนินการปฏิบัติตามพระราชบัญญัติที่ดินและ</w:t>
      </w:r>
      <w:r w:rsidR="00042F5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สิ่งปลูกสร้าง พ.ศ. ๒๕๖๒ เป็นไปด้วยความเรียบร้อย ถูกต้อง ตามความในมาตรา ๒๖ และ ๒๗ เทศบาลตำบลบำเหน็จณรงค์ จึงขอประกาศ กำหนด วัน เวลา และสถานที่ในการออกสำรวจข้อมูลภาคสนาม พร้อมทั้งขอความร่วมมือ</w:t>
      </w:r>
      <w:r w:rsidR="00042F5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</w:t>
      </w:r>
      <w:r w:rsidR="00042F50">
        <w:rPr>
          <w:rFonts w:ascii="TH SarabunPSK" w:hAnsi="TH SarabunPSK" w:cs="TH SarabunPSK"/>
          <w:color w:val="000000"/>
          <w:sz w:val="28"/>
          <w:szCs w:val="28"/>
          <w:cs/>
        </w:rPr>
        <w:t>เจ้าของทรัพย์สิน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 xml:space="preserve">ให้อำนวยความสะดวกและให้ข้อมูลรายละเอียดที่ดินและสิ่งปลูกสร้างแก่เจ้าพนักงานสำรวจด้วย </w:t>
      </w:r>
      <w:r w:rsidR="00042F5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โดยเจ้าของกรรมสิทธิ์ต้องจัดเตรียมเอกสาร หลักฐานดังนี้</w:t>
      </w:r>
    </w:p>
    <w:p w:rsidR="00100F3C" w:rsidRPr="000222D4" w:rsidRDefault="00100F3C" w:rsidP="006C112F">
      <w:pPr>
        <w:pStyle w:val="a5"/>
        <w:numPr>
          <w:ilvl w:val="0"/>
          <w:numId w:val="1"/>
        </w:numPr>
        <w:ind w:left="1797" w:hanging="35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สำเนาโฉนดที่ดิน หรือ น.ส. ๓ หรือ น.ส.</w:t>
      </w:r>
      <w:r w:rsidR="000222D4" w:rsidRPr="000222D4">
        <w:rPr>
          <w:rFonts w:ascii="TH SarabunPSK" w:hAnsi="TH SarabunPSK" w:cs="TH SarabunPSK"/>
          <w:color w:val="000000"/>
          <w:sz w:val="28"/>
          <w:szCs w:val="28"/>
          <w:cs/>
        </w:rPr>
        <w:t xml:space="preserve"> ๓ ก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:rsidR="000222D4" w:rsidRPr="000222D4" w:rsidRDefault="000222D4" w:rsidP="00100F3C">
      <w:pPr>
        <w:pStyle w:val="a5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สำเนาทะเบียนบ้าน</w:t>
      </w:r>
    </w:p>
    <w:p w:rsidR="000222D4" w:rsidRPr="000222D4" w:rsidRDefault="000222D4" w:rsidP="00100F3C">
      <w:pPr>
        <w:pStyle w:val="a5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สำเนาบัตรประจำตัวประชาชน</w:t>
      </w:r>
    </w:p>
    <w:p w:rsidR="000222D4" w:rsidRPr="000222D4" w:rsidRDefault="000222D4" w:rsidP="00100F3C">
      <w:pPr>
        <w:pStyle w:val="a5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แบบแปลนสิ่งปลูกสร้าง (ถ้ามี)</w:t>
      </w:r>
    </w:p>
    <w:p w:rsidR="000222D4" w:rsidRPr="000222D4" w:rsidRDefault="000222D4" w:rsidP="00100F3C">
      <w:pPr>
        <w:pStyle w:val="a5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เอกสารอื่นที่แสดงการเป็นเจ้าของที่ดิน และสิ่งปลูกสร้าง</w:t>
      </w:r>
    </w:p>
    <w:p w:rsidR="000222D4" w:rsidRPr="000222D4" w:rsidRDefault="000222D4" w:rsidP="003D6811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กำหนดการสำรวจ ในวันและเวลาราชการ ตามตารางท้ายนี้ หากมีข้อสงสัยหรือสอบถาม</w:t>
      </w:r>
      <w:r w:rsidR="003D6811">
        <w:rPr>
          <w:rFonts w:ascii="TH SarabunPSK" w:hAnsi="TH SarabunPSK" w:cs="TH SarabunPSK" w:hint="cs"/>
          <w:color w:val="000000"/>
          <w:sz w:val="28"/>
          <w:szCs w:val="28"/>
          <w:cs/>
        </w:rPr>
        <w:t>ข้อมูล</w:t>
      </w:r>
      <w:r w:rsidR="00042F50">
        <w:rPr>
          <w:rFonts w:ascii="TH SarabunPSK" w:hAnsi="TH SarabunPSK" w:cs="TH SarabunPSK" w:hint="cs"/>
          <w:color w:val="000000"/>
          <w:sz w:val="28"/>
          <w:szCs w:val="28"/>
          <w:cs/>
        </w:rPr>
        <w:t>เพิ่มเติม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ได้ที่งานพัฒนาและจัดเก็บรายได้ กองคลังเทศบาลตำบลบำเหน็จณรงค์ โทร.๐๔๔-๑๒๗๒๒๐</w:t>
      </w:r>
      <w:r w:rsidR="00AD485B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ต่อ ๒๒๔๒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3D681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</w:t>
      </w:r>
      <w:r w:rsidRPr="000222D4">
        <w:rPr>
          <w:rFonts w:ascii="TH SarabunPSK" w:hAnsi="TH SarabunPSK" w:cs="TH SarabunPSK"/>
          <w:color w:val="000000"/>
          <w:sz w:val="28"/>
          <w:szCs w:val="28"/>
          <w:cs/>
        </w:rPr>
        <w:t>ในวันและเวลาราชการ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92"/>
        <w:gridCol w:w="3118"/>
        <w:gridCol w:w="3090"/>
      </w:tblGrid>
      <w:tr w:rsidR="000222D4" w:rsidRPr="000222D4" w:rsidTr="000222D4">
        <w:tc>
          <w:tcPr>
            <w:tcW w:w="851" w:type="dxa"/>
          </w:tcPr>
          <w:p w:rsidR="000222D4" w:rsidRPr="000222D4" w:rsidRDefault="000222D4" w:rsidP="000222D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222D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992" w:type="dxa"/>
          </w:tcPr>
          <w:p w:rsidR="000222D4" w:rsidRPr="000222D4" w:rsidRDefault="000222D4" w:rsidP="000222D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222D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3118" w:type="dxa"/>
          </w:tcPr>
          <w:p w:rsidR="000222D4" w:rsidRPr="000222D4" w:rsidRDefault="000222D4" w:rsidP="000222D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222D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วัน/เดือน/ปี</w:t>
            </w:r>
          </w:p>
        </w:tc>
        <w:tc>
          <w:tcPr>
            <w:tcW w:w="3090" w:type="dxa"/>
          </w:tcPr>
          <w:p w:rsidR="000222D4" w:rsidRPr="000222D4" w:rsidRDefault="000222D4" w:rsidP="000222D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222D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เวลา</w:t>
            </w:r>
          </w:p>
        </w:tc>
      </w:tr>
      <w:tr w:rsidR="000222D4" w:rsidRPr="000222D4" w:rsidTr="000222D4">
        <w:tc>
          <w:tcPr>
            <w:tcW w:w="851" w:type="dxa"/>
          </w:tcPr>
          <w:p w:rsidR="00820311" w:rsidRPr="00820311" w:rsidRDefault="00820311" w:rsidP="00820311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0222D4" w:rsidRPr="00820311" w:rsidRDefault="00820311" w:rsidP="000222D4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3118" w:type="dxa"/>
          </w:tcPr>
          <w:p w:rsidR="000222D4" w:rsidRPr="00AF0EB6" w:rsidRDefault="00F51BF4" w:rsidP="000222D4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๑๙</w:t>
            </w:r>
            <w:r w:rsidR="00AF0EB6" w:rsidRPr="00AF0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ตุลาคม  ๒๕๖๔</w:t>
            </w:r>
          </w:p>
        </w:tc>
        <w:tc>
          <w:tcPr>
            <w:tcW w:w="3090" w:type="dxa"/>
          </w:tcPr>
          <w:p w:rsidR="000222D4" w:rsidRPr="00820311" w:rsidRDefault="00820311" w:rsidP="000222D4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๐๙.๐๐ น. </w:t>
            </w:r>
            <w:r w:rsidRPr="0082031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B375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๑๖.๓๐</w:t>
            </w: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</w:t>
            </w:r>
          </w:p>
        </w:tc>
      </w:tr>
      <w:tr w:rsidR="00AF0EB6" w:rsidRPr="000222D4" w:rsidTr="000222D4">
        <w:tc>
          <w:tcPr>
            <w:tcW w:w="851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3118" w:type="dxa"/>
          </w:tcPr>
          <w:p w:rsidR="00AF0EB6" w:rsidRDefault="00F51BF4" w:rsidP="00AF0EB6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๒๐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AF0EB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๒๑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ตุลาคม  ๒๕๖๔</w:t>
            </w:r>
          </w:p>
        </w:tc>
        <w:tc>
          <w:tcPr>
            <w:tcW w:w="3090" w:type="dxa"/>
          </w:tcPr>
          <w:p w:rsidR="00AF0EB6" w:rsidRDefault="00AF0EB6" w:rsidP="00AF0EB6">
            <w:pPr>
              <w:jc w:val="center"/>
            </w:pP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๐๙.๐๐ น. </w:t>
            </w:r>
            <w:r w:rsidRPr="00DA6D1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B375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๑๖.๓๐</w:t>
            </w: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</w:t>
            </w:r>
          </w:p>
        </w:tc>
      </w:tr>
      <w:tr w:rsidR="00AF0EB6" w:rsidRPr="000222D4" w:rsidTr="000222D4">
        <w:tc>
          <w:tcPr>
            <w:tcW w:w="851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3118" w:type="dxa"/>
          </w:tcPr>
          <w:p w:rsidR="00AF0EB6" w:rsidRDefault="00F51BF4" w:rsidP="00AF0EB6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๒๖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AF0EB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,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๒๗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ตุลาคม  ๒๕๖๔</w:t>
            </w:r>
          </w:p>
        </w:tc>
        <w:tc>
          <w:tcPr>
            <w:tcW w:w="3090" w:type="dxa"/>
          </w:tcPr>
          <w:p w:rsidR="00AF0EB6" w:rsidRDefault="00AF0EB6" w:rsidP="00AF0EB6">
            <w:pPr>
              <w:jc w:val="center"/>
            </w:pP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๐๙.๐๐ น. </w:t>
            </w:r>
            <w:r w:rsidRPr="00DA6D1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B375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๑๖.๓๐</w:t>
            </w: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</w:t>
            </w:r>
          </w:p>
        </w:tc>
      </w:tr>
      <w:tr w:rsidR="00AF0EB6" w:rsidRPr="000222D4" w:rsidTr="000222D4">
        <w:tc>
          <w:tcPr>
            <w:tcW w:w="851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992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๑๐</w:t>
            </w:r>
          </w:p>
        </w:tc>
        <w:tc>
          <w:tcPr>
            <w:tcW w:w="3118" w:type="dxa"/>
          </w:tcPr>
          <w:p w:rsidR="00AF0EB6" w:rsidRDefault="00F51BF4" w:rsidP="00AF0EB6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๒๘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AF0EB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๒๙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ตุลาคม  ๒๕๖๔</w:t>
            </w:r>
          </w:p>
        </w:tc>
        <w:tc>
          <w:tcPr>
            <w:tcW w:w="3090" w:type="dxa"/>
          </w:tcPr>
          <w:p w:rsidR="00AF0EB6" w:rsidRDefault="00AF0EB6" w:rsidP="00AF0EB6">
            <w:pPr>
              <w:jc w:val="center"/>
            </w:pP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๐๙.๐๐ น. </w:t>
            </w:r>
            <w:r w:rsidRPr="00DA6D1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B375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๑๖.๓๐</w:t>
            </w: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</w:t>
            </w:r>
          </w:p>
        </w:tc>
      </w:tr>
      <w:tr w:rsidR="00AF0EB6" w:rsidRPr="000222D4" w:rsidTr="000222D4">
        <w:tc>
          <w:tcPr>
            <w:tcW w:w="851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๑๑</w:t>
            </w:r>
          </w:p>
        </w:tc>
        <w:tc>
          <w:tcPr>
            <w:tcW w:w="3118" w:type="dxa"/>
          </w:tcPr>
          <w:p w:rsidR="00AF0EB6" w:rsidRDefault="00F51BF4" w:rsidP="00AF0EB6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 , ๒  พฤศจิกายน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๒๕๖๔</w:t>
            </w:r>
          </w:p>
        </w:tc>
        <w:tc>
          <w:tcPr>
            <w:tcW w:w="3090" w:type="dxa"/>
          </w:tcPr>
          <w:p w:rsidR="00AF0EB6" w:rsidRDefault="00AF0EB6" w:rsidP="00AF0EB6">
            <w:pPr>
              <w:jc w:val="center"/>
            </w:pP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๐๙.๐๐ น. </w:t>
            </w:r>
            <w:r w:rsidRPr="00DA6D1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B375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๑๖.๓๐</w:t>
            </w: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</w:t>
            </w:r>
          </w:p>
        </w:tc>
      </w:tr>
      <w:tr w:rsidR="00AF0EB6" w:rsidRPr="000222D4" w:rsidTr="000222D4">
        <w:tc>
          <w:tcPr>
            <w:tcW w:w="851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๖</w:t>
            </w:r>
          </w:p>
        </w:tc>
        <w:tc>
          <w:tcPr>
            <w:tcW w:w="992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๑๕</w:t>
            </w:r>
          </w:p>
        </w:tc>
        <w:tc>
          <w:tcPr>
            <w:tcW w:w="3118" w:type="dxa"/>
          </w:tcPr>
          <w:p w:rsidR="00AF0EB6" w:rsidRDefault="00F51BF4" w:rsidP="00AF0EB6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 , ๔  พฤศจิกายน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๒๕๖๔</w:t>
            </w:r>
          </w:p>
        </w:tc>
        <w:tc>
          <w:tcPr>
            <w:tcW w:w="3090" w:type="dxa"/>
          </w:tcPr>
          <w:p w:rsidR="00AF0EB6" w:rsidRDefault="00AF0EB6" w:rsidP="00AF0EB6">
            <w:pPr>
              <w:jc w:val="center"/>
            </w:pP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๐๙.๐๐ น. </w:t>
            </w:r>
            <w:r w:rsidRPr="00DA6D1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B375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๑๖.๓๐</w:t>
            </w: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</w:t>
            </w:r>
          </w:p>
        </w:tc>
      </w:tr>
      <w:tr w:rsidR="00AF0EB6" w:rsidRPr="000222D4" w:rsidTr="000222D4">
        <w:tc>
          <w:tcPr>
            <w:tcW w:w="851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๗</w:t>
            </w:r>
          </w:p>
        </w:tc>
        <w:tc>
          <w:tcPr>
            <w:tcW w:w="992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๑๖</w:t>
            </w:r>
          </w:p>
        </w:tc>
        <w:tc>
          <w:tcPr>
            <w:tcW w:w="3118" w:type="dxa"/>
          </w:tcPr>
          <w:p w:rsidR="00AF0EB6" w:rsidRDefault="001317EC" w:rsidP="00AF0EB6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๘ , ๙ </w:t>
            </w:r>
            <w:r w:rsidR="00F51BF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พฤศจิกายน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7056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๒๕๖๔</w:t>
            </w:r>
          </w:p>
        </w:tc>
        <w:tc>
          <w:tcPr>
            <w:tcW w:w="3090" w:type="dxa"/>
          </w:tcPr>
          <w:p w:rsidR="00AF0EB6" w:rsidRDefault="00AF0EB6" w:rsidP="00AF0EB6">
            <w:pPr>
              <w:jc w:val="center"/>
            </w:pP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๐๙.๐๐ น. </w:t>
            </w:r>
            <w:r w:rsidRPr="00DA6D1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B375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๑๖.๓๐</w:t>
            </w: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</w:t>
            </w:r>
          </w:p>
        </w:tc>
      </w:tr>
      <w:tr w:rsidR="00AF0EB6" w:rsidRPr="000222D4" w:rsidTr="000222D4">
        <w:tc>
          <w:tcPr>
            <w:tcW w:w="851" w:type="dxa"/>
          </w:tcPr>
          <w:p w:rsidR="00AF0EB6" w:rsidRPr="00820311" w:rsidRDefault="002D2901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๘</w:t>
            </w:r>
          </w:p>
        </w:tc>
        <w:tc>
          <w:tcPr>
            <w:tcW w:w="992" w:type="dxa"/>
          </w:tcPr>
          <w:p w:rsidR="00AF0EB6" w:rsidRPr="00820311" w:rsidRDefault="00AF0EB6" w:rsidP="00AF0EB6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203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๑๗</w:t>
            </w:r>
          </w:p>
        </w:tc>
        <w:tc>
          <w:tcPr>
            <w:tcW w:w="3118" w:type="dxa"/>
          </w:tcPr>
          <w:p w:rsidR="00AF0EB6" w:rsidRDefault="00705639" w:rsidP="001317EC"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๑๐ , ๑๑  </w:t>
            </w:r>
            <w:r w:rsidR="00F51BF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พฤศจิกายน</w:t>
            </w:r>
            <w:r w:rsidR="00AF0EB6" w:rsidRPr="006774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๒๕๖๔</w:t>
            </w:r>
          </w:p>
        </w:tc>
        <w:tc>
          <w:tcPr>
            <w:tcW w:w="3090" w:type="dxa"/>
          </w:tcPr>
          <w:p w:rsidR="00AF0EB6" w:rsidRDefault="00AF0EB6" w:rsidP="00AF0EB6">
            <w:pPr>
              <w:jc w:val="center"/>
            </w:pP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๐๙.๐๐ น. </w:t>
            </w:r>
            <w:r w:rsidRPr="00DA6D1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="00B375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๑๖.๓๐</w:t>
            </w:r>
            <w:r w:rsidRPr="00DA6D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</w:t>
            </w:r>
          </w:p>
        </w:tc>
      </w:tr>
    </w:tbl>
    <w:p w:rsidR="000222D4" w:rsidRPr="000222D4" w:rsidRDefault="000222D4" w:rsidP="000222D4">
      <w:pPr>
        <w:spacing w:before="120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</w:p>
    <w:p w:rsidR="00F33F10" w:rsidRDefault="0091076D" w:rsidP="00F33F10">
      <w:pPr>
        <w:pStyle w:val="a3"/>
        <w:jc w:val="right"/>
        <w:rPr>
          <w:rFonts w:ascii="TH SarabunPSK" w:hAnsi="TH SarabunPSK" w:cs="TH SarabunPSK"/>
          <w:sz w:val="28"/>
          <w:szCs w:val="28"/>
          <w:cs/>
        </w:rPr>
      </w:pPr>
      <w:r w:rsidRPr="000222D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222D4" w:rsidRPr="000222D4">
        <w:rPr>
          <w:rFonts w:ascii="TH SarabunPSK" w:hAnsi="TH SarabunPSK" w:cs="TH SarabunPSK"/>
          <w:sz w:val="28"/>
          <w:szCs w:val="28"/>
        </w:rPr>
        <w:tab/>
      </w:r>
      <w:r w:rsidR="000222D4" w:rsidRPr="000222D4">
        <w:rPr>
          <w:rFonts w:ascii="TH SarabunPSK" w:hAnsi="TH SarabunPSK" w:cs="TH SarabunPSK"/>
          <w:sz w:val="28"/>
          <w:szCs w:val="28"/>
        </w:rPr>
        <w:tab/>
      </w:r>
      <w:r w:rsidR="00F33F10">
        <w:rPr>
          <w:rFonts w:ascii="TH SarabunPSK" w:hAnsi="TH SarabunPSK" w:cs="TH SarabunPSK"/>
          <w:sz w:val="28"/>
          <w:szCs w:val="28"/>
        </w:rPr>
        <w:t>/</w:t>
      </w:r>
      <w:r w:rsidR="00F33F10">
        <w:rPr>
          <w:rFonts w:ascii="TH SarabunPSK" w:hAnsi="TH SarabunPSK" w:cs="TH SarabunPSK" w:hint="cs"/>
          <w:sz w:val="28"/>
          <w:szCs w:val="28"/>
          <w:cs/>
        </w:rPr>
        <w:t>จึงประกาศมาเพื่อทราบ....</w:t>
      </w:r>
    </w:p>
    <w:p w:rsidR="00F33F10" w:rsidRDefault="00F33F10" w:rsidP="0091076D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</w:p>
    <w:p w:rsidR="00F33F10" w:rsidRDefault="00F33F10" w:rsidP="0091076D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</w:p>
    <w:p w:rsidR="00F33F10" w:rsidRDefault="00F33F10" w:rsidP="00F33F10">
      <w:pPr>
        <w:pStyle w:val="a3"/>
        <w:jc w:val="center"/>
        <w:rPr>
          <w:rFonts w:ascii="TH SarabunPSK" w:hAnsi="TH SarabunPSK" w:cs="TH SarabunPSK"/>
          <w:sz w:val="28"/>
          <w:szCs w:val="28"/>
        </w:rPr>
      </w:pPr>
    </w:p>
    <w:p w:rsidR="00F33F10" w:rsidRDefault="00F33F10" w:rsidP="00F33F10">
      <w:pPr>
        <w:pStyle w:val="a3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-๒-</w:t>
      </w:r>
    </w:p>
    <w:p w:rsidR="00F33F10" w:rsidRDefault="00F33F10" w:rsidP="0091076D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</w:p>
    <w:p w:rsidR="0091076D" w:rsidRPr="000222D4" w:rsidRDefault="00F33F10" w:rsidP="0091076D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1076D" w:rsidRPr="000222D4">
        <w:rPr>
          <w:rFonts w:ascii="TH SarabunPSK" w:hAnsi="TH SarabunPSK" w:cs="TH SarabunPSK"/>
          <w:sz w:val="28"/>
          <w:szCs w:val="28"/>
          <w:cs/>
        </w:rPr>
        <w:t>จึงประกาศมาเพื่อทราบโดยทั่วกัน</w:t>
      </w: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  <w:r w:rsidRPr="000222D4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  <w:r w:rsidRPr="000222D4">
        <w:rPr>
          <w:rFonts w:ascii="TH SarabunPSK" w:hAnsi="TH SarabunPSK" w:cs="TH SarabunPSK"/>
          <w:sz w:val="28"/>
          <w:szCs w:val="28"/>
          <w:cs/>
        </w:rPr>
        <w:tab/>
      </w:r>
      <w:r w:rsidR="000222D4" w:rsidRPr="000222D4">
        <w:rPr>
          <w:rFonts w:ascii="TH SarabunPSK" w:hAnsi="TH SarabunPSK" w:cs="TH SarabunPSK"/>
          <w:sz w:val="28"/>
          <w:szCs w:val="28"/>
          <w:cs/>
        </w:rPr>
        <w:tab/>
      </w:r>
      <w:r w:rsidRPr="000222D4">
        <w:rPr>
          <w:rFonts w:ascii="TH SarabunPSK" w:hAnsi="TH SarabunPSK" w:cs="TH SarabunPSK"/>
          <w:sz w:val="28"/>
          <w:szCs w:val="28"/>
          <w:cs/>
        </w:rPr>
        <w:t xml:space="preserve">ประกาศ   ณ   </w:t>
      </w:r>
      <w:r w:rsidR="00F33F10">
        <w:rPr>
          <w:rFonts w:ascii="TH SarabunPSK" w:hAnsi="TH SarabunPSK" w:cs="TH SarabunPSK"/>
          <w:sz w:val="28"/>
          <w:szCs w:val="28"/>
          <w:cs/>
        </w:rPr>
        <w:t xml:space="preserve">วันที่  </w:t>
      </w:r>
      <w:r w:rsidR="00F33F1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222D4">
        <w:rPr>
          <w:rFonts w:ascii="TH SarabunPSK" w:hAnsi="TH SarabunPSK" w:cs="TH SarabunPSK"/>
          <w:sz w:val="28"/>
          <w:szCs w:val="28"/>
          <w:cs/>
        </w:rPr>
        <w:t xml:space="preserve">  เดือน  ตุลาคม   พ</w:t>
      </w:r>
      <w:r w:rsidRPr="000222D4">
        <w:rPr>
          <w:rFonts w:ascii="TH SarabunPSK" w:hAnsi="TH SarabunPSK" w:cs="TH SarabunPSK"/>
          <w:sz w:val="28"/>
          <w:szCs w:val="28"/>
        </w:rPr>
        <w:t>.</w:t>
      </w:r>
      <w:r w:rsidRPr="000222D4">
        <w:rPr>
          <w:rFonts w:ascii="TH SarabunPSK" w:hAnsi="TH SarabunPSK" w:cs="TH SarabunPSK"/>
          <w:sz w:val="28"/>
          <w:szCs w:val="28"/>
          <w:cs/>
        </w:rPr>
        <w:t>ศ</w:t>
      </w:r>
      <w:r w:rsidRPr="000222D4">
        <w:rPr>
          <w:rFonts w:ascii="TH SarabunPSK" w:hAnsi="TH SarabunPSK" w:cs="TH SarabunPSK"/>
          <w:sz w:val="28"/>
          <w:szCs w:val="28"/>
        </w:rPr>
        <w:t xml:space="preserve">.   </w:t>
      </w:r>
      <w:r w:rsidR="000C5E43">
        <w:rPr>
          <w:rFonts w:ascii="TH SarabunPSK" w:hAnsi="TH SarabunPSK" w:cs="TH SarabunPSK"/>
          <w:sz w:val="28"/>
          <w:szCs w:val="28"/>
          <w:cs/>
        </w:rPr>
        <w:t>๒๕๖</w:t>
      </w:r>
      <w:r w:rsidR="000C5E43">
        <w:rPr>
          <w:rFonts w:ascii="TH SarabunPSK" w:hAnsi="TH SarabunPSK" w:cs="TH SarabunPSK" w:hint="cs"/>
          <w:sz w:val="28"/>
          <w:szCs w:val="28"/>
          <w:cs/>
        </w:rPr>
        <w:t>๔</w:t>
      </w:r>
    </w:p>
    <w:p w:rsidR="0091076D" w:rsidRDefault="00964157" w:rsidP="0091076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0F0AEDF3" wp14:editId="31573781">
            <wp:simplePos x="0" y="0"/>
            <wp:positionH relativeFrom="column">
              <wp:posOffset>1917065</wp:posOffset>
            </wp:positionH>
            <wp:positionV relativeFrom="paragraph">
              <wp:posOffset>1905</wp:posOffset>
            </wp:positionV>
            <wp:extent cx="1860550" cy="1175571"/>
            <wp:effectExtent l="0" t="0" r="0" b="0"/>
            <wp:wrapNone/>
            <wp:docPr id="1" name="รูปภาพ 1" descr="C:\Users\Admin-CCS1\AppData\Local\Microsoft\Windows\INetCache\Content.Word\ล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CCS1\AppData\Local\Microsoft\Windows\INetCache\Content.Word\ลช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50" w:rsidRPr="000222D4" w:rsidRDefault="00042F50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jc w:val="center"/>
        <w:rPr>
          <w:rFonts w:ascii="TH SarabunPSK" w:hAnsi="TH SarabunPSK" w:cs="TH SarabunPSK"/>
          <w:sz w:val="28"/>
          <w:szCs w:val="28"/>
          <w:cs/>
        </w:rPr>
      </w:pPr>
      <w:r w:rsidRPr="000222D4">
        <w:rPr>
          <w:rFonts w:ascii="TH SarabunPSK" w:hAnsi="TH SarabunPSK" w:cs="TH SarabunPSK"/>
          <w:sz w:val="28"/>
          <w:szCs w:val="28"/>
          <w:cs/>
        </w:rPr>
        <w:t xml:space="preserve">  (นาย</w:t>
      </w:r>
      <w:r w:rsidR="000222D4" w:rsidRPr="000222D4">
        <w:rPr>
          <w:rFonts w:ascii="TH SarabunPSK" w:hAnsi="TH SarabunPSK" w:cs="TH SarabunPSK"/>
          <w:sz w:val="28"/>
          <w:szCs w:val="28"/>
          <w:cs/>
        </w:rPr>
        <w:t>วัชระ  บำรุงสงฆ์</w:t>
      </w:r>
      <w:r w:rsidRPr="000222D4">
        <w:rPr>
          <w:rFonts w:ascii="TH SarabunPSK" w:hAnsi="TH SarabunPSK" w:cs="TH SarabunPSK"/>
          <w:sz w:val="28"/>
          <w:szCs w:val="28"/>
          <w:cs/>
        </w:rPr>
        <w:t>)</w:t>
      </w:r>
    </w:p>
    <w:p w:rsidR="0091076D" w:rsidRPr="000222D4" w:rsidRDefault="0091076D" w:rsidP="0091076D">
      <w:pPr>
        <w:jc w:val="center"/>
        <w:rPr>
          <w:rFonts w:ascii="TH SarabunPSK" w:hAnsi="TH SarabunPSK" w:cs="TH SarabunPSK"/>
          <w:sz w:val="28"/>
          <w:szCs w:val="28"/>
        </w:rPr>
      </w:pPr>
      <w:r w:rsidRPr="000222D4">
        <w:rPr>
          <w:rFonts w:ascii="TH SarabunPSK" w:hAnsi="TH SarabunPSK" w:cs="TH SarabunPSK"/>
          <w:sz w:val="28"/>
          <w:szCs w:val="28"/>
          <w:cs/>
        </w:rPr>
        <w:t xml:space="preserve"> นายกเทศมนตรีตำบลบำเหน็จณรงค์</w:t>
      </w: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1076D" w:rsidRPr="000222D4" w:rsidRDefault="0091076D" w:rsidP="0091076D">
      <w:pPr>
        <w:rPr>
          <w:rFonts w:ascii="TH SarabunPSK" w:hAnsi="TH SarabunPSK" w:cs="TH SarabunPSK"/>
          <w:sz w:val="28"/>
          <w:szCs w:val="28"/>
        </w:rPr>
      </w:pPr>
    </w:p>
    <w:p w:rsidR="009F75AE" w:rsidRPr="000222D4" w:rsidRDefault="009F75AE">
      <w:pPr>
        <w:rPr>
          <w:rFonts w:ascii="TH SarabunPSK" w:hAnsi="TH SarabunPSK" w:cs="TH SarabunPSK"/>
          <w:sz w:val="28"/>
          <w:szCs w:val="28"/>
        </w:rPr>
      </w:pPr>
    </w:p>
    <w:sectPr w:rsidR="009F75AE" w:rsidRPr="000222D4" w:rsidSect="000222D4">
      <w:pgSz w:w="11906" w:h="16838"/>
      <w:pgMar w:top="284" w:right="14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E1750"/>
    <w:multiLevelType w:val="hybridMultilevel"/>
    <w:tmpl w:val="DB58502C"/>
    <w:lvl w:ilvl="0" w:tplc="084A72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6D"/>
    <w:rsid w:val="000222D4"/>
    <w:rsid w:val="00042F50"/>
    <w:rsid w:val="00062722"/>
    <w:rsid w:val="000C5E43"/>
    <w:rsid w:val="00100F3C"/>
    <w:rsid w:val="001218F1"/>
    <w:rsid w:val="001317EC"/>
    <w:rsid w:val="002C2376"/>
    <w:rsid w:val="002C32BA"/>
    <w:rsid w:val="002D2901"/>
    <w:rsid w:val="0034669F"/>
    <w:rsid w:val="003D6811"/>
    <w:rsid w:val="0042746F"/>
    <w:rsid w:val="004F668C"/>
    <w:rsid w:val="006C112F"/>
    <w:rsid w:val="00705639"/>
    <w:rsid w:val="007139EF"/>
    <w:rsid w:val="00743C13"/>
    <w:rsid w:val="007C7C6D"/>
    <w:rsid w:val="00820311"/>
    <w:rsid w:val="0091076D"/>
    <w:rsid w:val="00964157"/>
    <w:rsid w:val="009F75AE"/>
    <w:rsid w:val="00A34C43"/>
    <w:rsid w:val="00AA47E1"/>
    <w:rsid w:val="00AD485B"/>
    <w:rsid w:val="00AF0EB6"/>
    <w:rsid w:val="00B37579"/>
    <w:rsid w:val="00BF76B6"/>
    <w:rsid w:val="00F33F10"/>
    <w:rsid w:val="00F51BF4"/>
    <w:rsid w:val="00F5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0B2D3-9F29-4B68-85E9-94E1CDA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6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76D"/>
    <w:pPr>
      <w:tabs>
        <w:tab w:val="left" w:pos="1134"/>
      </w:tabs>
      <w:jc w:val="both"/>
    </w:pPr>
  </w:style>
  <w:style w:type="character" w:customStyle="1" w:styleId="a4">
    <w:name w:val="เนื้อความ อักขระ"/>
    <w:basedOn w:val="a0"/>
    <w:link w:val="a3"/>
    <w:rsid w:val="0091076D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100F3C"/>
    <w:pPr>
      <w:ind w:left="720"/>
      <w:contextualSpacing/>
    </w:pPr>
    <w:rPr>
      <w:szCs w:val="40"/>
    </w:rPr>
  </w:style>
  <w:style w:type="table" w:styleId="a6">
    <w:name w:val="Table Grid"/>
    <w:basedOn w:val="a1"/>
    <w:uiPriority w:val="39"/>
    <w:rsid w:val="0002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UP-G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Admin-CCS1</cp:lastModifiedBy>
  <cp:revision>23</cp:revision>
  <cp:lastPrinted>2021-10-07T08:43:00Z</cp:lastPrinted>
  <dcterms:created xsi:type="dcterms:W3CDTF">2021-09-29T03:25:00Z</dcterms:created>
  <dcterms:modified xsi:type="dcterms:W3CDTF">2021-10-15T08:27:00Z</dcterms:modified>
</cp:coreProperties>
</file>