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2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Pr="00506683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B327C0" wp14:editId="0308CF50">
            <wp:simplePos x="0" y="0"/>
            <wp:positionH relativeFrom="column">
              <wp:posOffset>2414905</wp:posOffset>
            </wp:positionH>
            <wp:positionV relativeFrom="paragraph">
              <wp:posOffset>-264459</wp:posOffset>
            </wp:positionV>
            <wp:extent cx="1184703" cy="1044000"/>
            <wp:effectExtent l="0" t="0" r="0" b="381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03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B12" w:rsidRPr="00506683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Pr="00506683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Pr="00506683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ประกาศองค์การบริหารส่วนตำบลบ้านแป้ง</w:t>
      </w:r>
    </w:p>
    <w:p w:rsidR="00785B12" w:rsidRPr="00506683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เรื่อง  ผลการตรวจสอบพัสดุประจำปี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งบประมาณ ๒๕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๖๐</w:t>
      </w:r>
    </w:p>
    <w:p w:rsidR="00785B12" w:rsidRPr="00506683" w:rsidRDefault="00785B12" w:rsidP="00785B12">
      <w:pPr>
        <w:tabs>
          <w:tab w:val="left" w:pos="1260"/>
        </w:tabs>
        <w:spacing w:before="120" w:after="0" w:line="240" w:lineRule="auto"/>
        <w:ind w:right="57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**************************</w:t>
      </w:r>
    </w:p>
    <w:p w:rsidR="00785B12" w:rsidRPr="00506683" w:rsidRDefault="00785B12" w:rsidP="00785B12">
      <w:pPr>
        <w:tabs>
          <w:tab w:val="left" w:pos="1260"/>
        </w:tabs>
        <w:spacing w:before="240"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ตามที่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องค์การบริหารส่วนตำบลบ้านแป้งได้แต่งตั้งคณะกรรมการตรวจสอบพัสดุ เพื่อดำเนินการตรวจสอบพัสดุประจำปี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ประจำปีงบประมาณ ๒๕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๖๐</w:t>
      </w:r>
    </w:p>
    <w:p w:rsidR="00785B12" w:rsidRPr="00506683" w:rsidRDefault="00785B12" w:rsidP="00785B12">
      <w:pPr>
        <w:tabs>
          <w:tab w:val="left" w:pos="126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บัดนี้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คณะกรรมการตรวจสอบพัสดุได้ดำเนินการตรวจสอบเสร็จสิ้นแล้วตามแบบรายงาน                   การตรวจสอบพัสดุประจำปีขององค์การบริหารส่วนตำบลบ้านแป้ง (แนบท้าย)                              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        </w:t>
      </w:r>
    </w:p>
    <w:p w:rsidR="00785B12" w:rsidRPr="00506683" w:rsidRDefault="00785B12" w:rsidP="00785B12">
      <w:pPr>
        <w:tabs>
          <w:tab w:val="left" w:pos="1260"/>
        </w:tabs>
        <w:spacing w:before="120"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ประกาศ  ณ  วันที่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๒๕   เดื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อน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ตุลาคม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พ.ศ.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๖๐</w:t>
      </w:r>
    </w:p>
    <w:p w:rsidR="00785B12" w:rsidRPr="00506683" w:rsidRDefault="00785B12" w:rsidP="00785B12">
      <w:pPr>
        <w:spacing w:before="720" w:after="0" w:line="240" w:lineRule="auto"/>
        <w:ind w:firstLine="720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Pr="00506683" w:rsidRDefault="00785B12" w:rsidP="00785B12">
      <w:pPr>
        <w:spacing w:before="120"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(ลงชื่อ).........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นิพัฒน์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อภินันทร์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50668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</w:t>
      </w: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</w:t>
      </w:r>
    </w:p>
    <w:p w:rsidR="00785B12" w:rsidRPr="00506683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(นาย</w:t>
      </w:r>
      <w:proofErr w:type="spellStart"/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นิพัฒน์</w:t>
      </w:r>
      <w:proofErr w:type="spellEnd"/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proofErr w:type="spellStart"/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อภินันทร์</w:t>
      </w:r>
      <w:proofErr w:type="spellEnd"/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785B12" w:rsidRPr="00506683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50668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นายกองค์การบริหารส่วนตำบลบ้านแป้ง</w:t>
      </w:r>
    </w:p>
    <w:p w:rsidR="00E76F68" w:rsidRDefault="00E76F68"/>
    <w:p w:rsidR="00785B12" w:rsidRDefault="00785B12"/>
    <w:p w:rsidR="00785B12" w:rsidRDefault="00785B12"/>
    <w:p w:rsidR="00785B12" w:rsidRDefault="00785B12"/>
    <w:p w:rsidR="00785B12" w:rsidRDefault="00785B12">
      <w:pPr>
        <w:rPr>
          <w:rFonts w:hint="cs"/>
        </w:rPr>
      </w:pPr>
    </w:p>
    <w:p w:rsidR="00785B12" w:rsidRDefault="00785B12">
      <w:pPr>
        <w:rPr>
          <w:rFonts w:hint="cs"/>
        </w:rPr>
      </w:pPr>
    </w:p>
    <w:p w:rsidR="00785B12" w:rsidRDefault="00785B12">
      <w:pPr>
        <w:rPr>
          <w:rFonts w:hint="cs"/>
        </w:rPr>
      </w:pPr>
    </w:p>
    <w:p w:rsidR="00785B12" w:rsidRDefault="00785B12">
      <w:pPr>
        <w:rPr>
          <w:rFonts w:hint="cs"/>
        </w:rPr>
      </w:pPr>
    </w:p>
    <w:p w:rsidR="00785B12" w:rsidRDefault="00785B12">
      <w:pPr>
        <w:rPr>
          <w:rFonts w:hint="cs"/>
        </w:rPr>
      </w:pPr>
    </w:p>
    <w:p w:rsidR="00785B12" w:rsidRDefault="00785B12"/>
    <w:p w:rsidR="00785B12" w:rsidRDefault="00785B12">
      <w:pPr>
        <w:rPr>
          <w:rFonts w:hint="cs"/>
        </w:rPr>
      </w:pPr>
    </w:p>
    <w:p w:rsidR="00785B12" w:rsidRDefault="00785B12"/>
    <w:p w:rsidR="00785B12" w:rsidRDefault="00785B12">
      <w:pPr>
        <w:rPr>
          <w:rFonts w:hint="cs"/>
        </w:rPr>
      </w:pPr>
    </w:p>
    <w:p w:rsidR="00785B12" w:rsidRDefault="00785B12">
      <w:pPr>
        <w:rPr>
          <w:rFonts w:hint="cs"/>
        </w:rPr>
      </w:pPr>
    </w:p>
    <w:p w:rsidR="00785B12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28"/>
          <w:lang w:eastAsia="zh-CN"/>
        </w:rPr>
      </w:pPr>
    </w:p>
    <w:p w:rsidR="00785B12" w:rsidRPr="00721BC9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721BC9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lastRenderedPageBreak/>
        <w:t xml:space="preserve">แบบรายงานผลการตรวจสอบพัสดุประจำปี </w: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๒๕๖๐</w:t>
      </w:r>
    </w:p>
    <w:p w:rsidR="00785B12" w:rsidRPr="00721BC9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721BC9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องค์การบริหารส่วนตำบลบ้านแป้ง  อำเภอพรหมบุรี  จังหวัดสิงห์บุรี</w:t>
      </w:r>
    </w:p>
    <w:p w:rsidR="00785B12" w:rsidRPr="00721BC9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721BC9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ณ วันที่ </w: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๓๐</w:t>
      </w:r>
      <w:r w:rsidRPr="00721BC9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 กันยายน </w:t>
      </w:r>
      <w:r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๒๕๖๐</w:t>
      </w:r>
    </w:p>
    <w:tbl>
      <w:tblPr>
        <w:tblW w:w="10992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260"/>
        <w:gridCol w:w="1684"/>
        <w:gridCol w:w="1736"/>
        <w:gridCol w:w="2091"/>
        <w:gridCol w:w="1701"/>
      </w:tblGrid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ประเภท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 xml:space="preserve">จำนวน </w:t>
            </w:r>
          </w:p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(รายการ)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สามารถใช้การได้ดี</w:t>
            </w:r>
          </w:p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จำนวน (รายการ)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ไม่สามารถใช้การได้ดีจำนวน (รายการ)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ความเห็</w:t>
            </w:r>
            <w:r w:rsidRPr="00721BC9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น</w:t>
            </w: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คณะกรรมการ</w:t>
            </w:r>
            <w:r w:rsidRPr="00721BC9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-/</w:t>
            </w: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ครุภัณฑ์ที่ใช้การไม่ได้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หมายเหตุ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สังหาริมทรัพย์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rPr>
          <w:trHeight w:val="1059"/>
        </w:trPr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ครุภัณฑ์สำนักงาน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๘๕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๘๓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 รายการ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 ชำรุดและเสื่อมสภาพเนื่องจากใช้งาน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Cs w:val="2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 xml:space="preserve">.เก้าอี้ชำรุด </w:t>
            </w:r>
            <w:r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 xml:space="preserve">๑๓ </w:t>
            </w:r>
            <w:r w:rsidRPr="00721BC9"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>ตัว</w:t>
            </w:r>
          </w:p>
          <w:p w:rsidR="00785B12" w:rsidRPr="00721BC9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๒.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 xml:space="preserve">เครื่องถ่ายเอกสาร  </w:t>
            </w: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 xml:space="preserve"> ตัว</w:t>
            </w:r>
          </w:p>
          <w:p w:rsidR="00785B12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๓</w:t>
            </w:r>
            <w:r w:rsidRPr="00721BC9"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  <w:t>.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เก้าอี้</w:t>
            </w: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นวมล้อเลื่อน ๓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 xml:space="preserve"> ตัว</w:t>
            </w:r>
          </w:p>
          <w:p w:rsidR="00785B12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๔.ตู้เหล็ก ๒ บานประตู</w:t>
            </w:r>
          </w:p>
          <w:p w:rsidR="00785B12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๕.เครื่องทำน้ำเย็น ๑ ตัว</w:t>
            </w:r>
          </w:p>
          <w:p w:rsidR="00785B12" w:rsidRPr="00721BC9" w:rsidRDefault="00785B12" w:rsidP="00052682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๖. เก้าอี้ล้อเลื่อนฯ ๒ ตัว</w:t>
            </w:r>
          </w:p>
        </w:tc>
      </w:tr>
      <w:tr w:rsidR="00785B12" w:rsidRPr="00721BC9" w:rsidTr="00052682">
        <w:trPr>
          <w:trHeight w:val="381"/>
        </w:trPr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ครุภัณฑ์คอมพิวเตอร์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-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tabs>
                <w:tab w:val="left" w:pos="709"/>
                <w:tab w:val="left" w:pos="1260"/>
                <w:tab w:val="left" w:pos="7560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ครุภัณฑ์งานบ้านงานครัว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-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tabs>
                <w:tab w:val="left" w:pos="709"/>
                <w:tab w:val="left" w:pos="1260"/>
                <w:tab w:val="left" w:pos="7560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ครุภัณฑ์ยานพาหนะและขนส่ง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๓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ชำรุดและเสื่อมสภาพเนื่องจากใช้งาน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Cs w:val="2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>.รถจักรยานยนต์</w:t>
            </w:r>
            <w:r w:rsidRPr="00721BC9">
              <w:rPr>
                <w:rFonts w:ascii="TH SarabunPSK" w:eastAsia="SimSun" w:hAnsi="TH SarabunPSK" w:cs="TH SarabunPSK"/>
                <w:szCs w:val="22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 xml:space="preserve">๑ </w:t>
            </w:r>
            <w:r w:rsidRPr="00721BC9"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  <w:t>คัน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ครุภัณฑ์โฆษณาและเผยแพร่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๙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๙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ครุภัณฑ์โยธา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๙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๙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ครุภัณฑ์</w:t>
            </w: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กีฬาและ</w:t>
            </w:r>
            <w:r w:rsidRPr="00721BC9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ออกกำลังกาย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๓๐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๓๐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ครุภัณฑ์การเกษตร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๑๖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๑๖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ชำรุดและเสื่อมสภาพเนื่องจากใช้งาน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.เครื่องร่อนคัดปุ๋ย</w:t>
            </w:r>
            <w:r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 xml:space="preserve">๑ </w:t>
            </w:r>
            <w:r w:rsidRPr="00721BC9">
              <w:rPr>
                <w:rFonts w:ascii="TH SarabunPSK" w:eastAsia="SimSun" w:hAnsi="TH SarabunPSK" w:cs="TH SarabunPSK" w:hint="cs"/>
                <w:sz w:val="20"/>
                <w:szCs w:val="20"/>
                <w:cs/>
                <w:lang w:eastAsia="zh-CN"/>
              </w:rPr>
              <w:t>เครื่อง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ครุภัณฑ์ไฟฟ้าและวิทยุ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๑๒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 รายการ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ชำรุดและเสื่อมสภาพเนื่องจากใช้งาน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4"/>
                <w:szCs w:val="24"/>
                <w:lang w:eastAsia="zh-CN"/>
              </w:rPr>
            </w:pPr>
            <w:r w:rsidRPr="00D00DE4">
              <w:rPr>
                <w:rFonts w:ascii="TH SarabunPSK" w:eastAsia="SimSun" w:hAnsi="TH SarabunPSK" w:cs="TH SarabunPSK" w:hint="cs"/>
                <w:sz w:val="24"/>
                <w:szCs w:val="24"/>
                <w:cs/>
                <w:lang w:eastAsia="zh-CN"/>
              </w:rPr>
              <w:t>๑.เครื่องวิทยุรับ-ส่ง (แบบมือถือ) ๒ เครื่อง</w:t>
            </w: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ครุภัณฑ์วิทยาศาสตร์ฯ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๘</w:t>
            </w: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๘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/>
                <w:sz w:val="28"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0"/>
                <w:szCs w:val="20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ครุภัณฑ์ประปา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๕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๕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อสังหาริมทรัพย์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ที่ดิน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อาคารศูนย์พัฒนาเด็กเล็ก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๒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ห้องน้ำสาธารณะ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อาคารโรงงานผลิตปุ๋ยชีวภาพ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อาคารสำนักงานและโกดัง</w:t>
            </w:r>
          </w:p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เก็บปุ๋ย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ลานตากปุ๋ย </w:t>
            </w:r>
            <w:proofErr w:type="spellStart"/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คสล</w:t>
            </w:r>
            <w:proofErr w:type="spellEnd"/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.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rPr>
          <w:trHeight w:val="793"/>
        </w:trPr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อาคารศูนย์การเรียนรู้สารสนเทศ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  <w:tr w:rsidR="00785B12" w:rsidRPr="00721BC9" w:rsidTr="00052682">
        <w:tc>
          <w:tcPr>
            <w:tcW w:w="2520" w:type="dxa"/>
          </w:tcPr>
          <w:p w:rsidR="00785B12" w:rsidRPr="00721BC9" w:rsidRDefault="00785B12" w:rsidP="00052682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ศาลพระภูมิ </w:t>
            </w:r>
          </w:p>
        </w:tc>
        <w:tc>
          <w:tcPr>
            <w:tcW w:w="1260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684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imes New Roman" w:eastAsia="SimSun" w:hAnsi="Times New Roman" w:cs="Angsana New"/>
                <w:sz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๑</w:t>
            </w: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 รายการ</w:t>
            </w:r>
          </w:p>
        </w:tc>
        <w:tc>
          <w:tcPr>
            <w:tcW w:w="1736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209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721BC9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-</w:t>
            </w:r>
          </w:p>
        </w:tc>
        <w:tc>
          <w:tcPr>
            <w:tcW w:w="1701" w:type="dxa"/>
          </w:tcPr>
          <w:p w:rsidR="00785B12" w:rsidRPr="00721BC9" w:rsidRDefault="00785B12" w:rsidP="0005268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</w:p>
        </w:tc>
      </w:tr>
    </w:tbl>
    <w:p w:rsidR="00785B12" w:rsidRDefault="00785B12" w:rsidP="00785B12">
      <w:pPr>
        <w:spacing w:after="24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785B12" w:rsidRPr="007C65A8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C65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ดุษณีย์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รองกลัด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...........ประธานกรรมการ</w:t>
      </w:r>
    </w:p>
    <w:p w:rsidR="00785B12" w:rsidRPr="007C65A8" w:rsidRDefault="00785B12" w:rsidP="00785B12">
      <w:pPr>
        <w:spacing w:after="12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ดุษณีย์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รองกลัด</w:t>
      </w:r>
      <w:r w:rsidRPr="007C65A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85B12" w:rsidRPr="007C65A8" w:rsidRDefault="00785B12" w:rsidP="00785B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(ลงชื่อ)....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บุญเกิด งามเลิศ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..............กรรมการ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7C65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(ลงชื่อ)............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จารุรัตน์ เจริญไทย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...........กรรมการ</w:t>
      </w:r>
    </w:p>
    <w:p w:rsidR="00785B12" w:rsidRPr="007C65A8" w:rsidRDefault="00785B12" w:rsidP="00785B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ยบุญเกิด  งามเลิศ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C65A8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นางจารุรัตน์ เจริญไทย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85B12" w:rsidRDefault="00785B12" w:rsidP="00785B12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๒-</w:t>
      </w:r>
    </w:p>
    <w:p w:rsidR="00785B12" w:rsidRDefault="00785B12" w:rsidP="00785B12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(ลงชื่อ).........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วิธา 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ระภาพ</w:t>
      </w:r>
      <w:r>
        <w:rPr>
          <w:rFonts w:ascii="TH Sarabun New" w:hAnsi="TH Sarabun New" w:cs="TH Sarabun New"/>
          <w:sz w:val="32"/>
          <w:szCs w:val="32"/>
        </w:rPr>
        <w:t>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(นายวิธา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ระภาพ)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ปลัดองค์การบริหารส่วนตำบลบ้านแป้ง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85B12" w:rsidRDefault="00785B12" w:rsidP="00785B1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(ลงชื่อ)..........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นิพัฒน์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อภินันทร์</w:t>
      </w:r>
      <w:proofErr w:type="spellEnd"/>
      <w:r>
        <w:rPr>
          <w:rFonts w:ascii="TH Sarabun New" w:hAnsi="TH Sarabun New" w:cs="TH Sarabun New"/>
          <w:sz w:val="32"/>
          <w:szCs w:val="32"/>
        </w:rPr>
        <w:t>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(นาย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นิพัฒน์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อภินันทร์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นายกองค์การบริหารส่วนตำบลบ้านแป้ง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Pr="00204B9C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lastRenderedPageBreak/>
        <w:t>รายงานการตรวจสอบพัสดุขององค์การบริหารส่วนตำบล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ประจำปีงบประมาณ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๒๕๖๐</w:t>
      </w:r>
    </w:p>
    <w:p w:rsidR="00785B12" w:rsidRPr="00204B9C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องค์การบริหารส่วนตำบล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บ้านแป้ง</w:t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อำเภอ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พรหมบุรี</w:t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จังหวั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ดสิงห์</w:t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บุรี</w:t>
      </w:r>
    </w:p>
    <w:p w:rsidR="00785B12" w:rsidRPr="00204B9C" w:rsidRDefault="00785B12" w:rsidP="00785B1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***********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แต่งตั้งคณะกรรมการ</w:t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ตรวจสอบพัสด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ุประจำปี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๒๕๖๐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- 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คำสั่งแต่งตั้ง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คณะกรรมการผู้รับผิดชอบในการ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ตรวจสอบพัสดุเลขที่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๒๒๖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๒๕๖๐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ลงวันที่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 ตุลาคม ๒๕๖๐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-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คณะกรรมการผู้รับผิดชอบในการ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ตรวจสอบตามคำสั่งชื่อ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นางสาว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ดุษณีย์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รองกลัด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 ตำแหน่ง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รองปลัดองค์การบริหารส่วนตำบล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ประธานกรรมการ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๒. นายบุญเกิด  งามเลิศ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ตำแหน่ง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นายช่างโยธา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กรรมการ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๓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นางชุติ</w:t>
      </w:r>
      <w:proofErr w:type="spellStart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กาญจน์</w:t>
      </w:r>
      <w:proofErr w:type="spellEnd"/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บุญคุ้มครอง    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ตำแหน่ง  นักวิ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เคราะห์นโยบายและแผน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กรรมการ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- 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การตรวจสอบการรับ การจ่ายพัสดุ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การรับ การจ่าย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( / )   ถูกต้อง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)   ไม่ถูกต้อง   เพราะ...........................................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.........................................................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พัสดุคงเหลือตามบัญชีหรือตามทะเบียนพัสดุ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( / )   ถูกต้อ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(   )   ไม่ถูกต้อง</w:t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เพราะ......................................................-...............................................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มีพัสดุชำรุด เสื่อมคุณภาพ สูญหาย หรือไม่จำเป็นต้องใช้ ดังนี้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กรณีชำรุด เสื่อมสภาพจากการใช้งาน</w:t>
      </w:r>
    </w:p>
    <w:p w:rsidR="00785B12" w:rsidRPr="00204B9C" w:rsidRDefault="00785B12" w:rsidP="00785B1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204B9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ครุภัณฑ์สำนักงาน</w:t>
      </w:r>
    </w:p>
    <w:p w:rsidR="00785B12" w:rsidRPr="00204B9C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 ๑.๑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เก้าอี้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๑.๑.๑ เ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ก้าอี้ หมายเลขครุภัณฑ์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๔๐๑-๔๙-๐๐๐๕,๐๐๐๘,๐๐๑๐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จำนวน ๓</w:t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.๑.๒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เก้าอี้ หมายเลขครุภัณฑ์ ๔๐๑-๕๐-๐๐๐๕,๐๐๐๖,๐๐๑๓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จำนวน ๓ 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๑.๑.๓ เก้าอี้ หมายเลขครุภัณฑ์ ๔๐๑-๕๒-๐๐๐๑,๐๐๑๑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จำนวน ๒ 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๑.๑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 เก้าอี้ หมายเลขครุภัณฑ์ ๔๐๑-๕๓-๐๐๒๓,๐๐๒๕,๐๐๓๑,๐๐๓๗,๐๐๔๐ จำนวน ๕ 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๑.๑.๕ เก้าอี้นวมล้อเลื่อน หมายเลขครุภัณฑ์ </w:t>
      </w:r>
      <w:r w:rsidRPr="00B54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๔๐๑-๕๖-๐๐๐๕,๐๐๐๖,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๔๐๑-๕๓-๐๐๐๑   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Pr="00B5451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จำนวน ๓ 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>๑.๑.๖ เก้าอี้ล้อเลื่อน หมายเลขครุภัณฑ์ ๔๐๑-๕๙-๐๐๑๘,๔๐๑-๕๔-๐๐๐๓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จำนวน ๒ ตัว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๑.๒ เครื่องถ่ายเอกสาร หมายเลขครุภัณฑ์ ๔๑๗-๕๑-๐๐๐๑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จำนวน ๑ เครื่อง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๑.๓ ตู้เหล็ก ๒ บานประตู หมายเลขครุภัณฑ์ ๔๐๖-๓๘-๐๐๐๑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จำนวน ๑ หลัง</w:t>
      </w:r>
    </w:p>
    <w:p w:rsidR="00785B12" w:rsidRDefault="00785B12" w:rsidP="00785B12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 ๑.๔ เครื่องทำน้ำเย็น หมายเลขครุภัณฑ์ ๔๓๖-๖๐-๐๐๐๒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 จำนวน ๑ เครื่อง</w:t>
      </w:r>
    </w:p>
    <w:p w:rsidR="00785B12" w:rsidRPr="00204B9C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AD50F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Pr="00204B9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ครุภัณฑ์ยานพาหนะและขนส่ง</w:t>
      </w:r>
    </w:p>
    <w:p w:rsidR="00785B12" w:rsidRPr="00204B9C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๒.๑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รถจักรยานยนต์  หมายเลขครุภัณฑ์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๐๐๙-๔๕-๐๐๐๑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  <w:t xml:space="preserve">  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จำนวน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คัน</w:t>
      </w:r>
    </w:p>
    <w:p w:rsidR="00785B12" w:rsidRPr="00204B9C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u w:val="single"/>
          <w:cs/>
          <w:lang w:eastAsia="zh-CN"/>
        </w:rPr>
      </w:pPr>
      <w:r w:rsidRPr="00AD50F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Pr="00204B9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204B9C">
        <w:rPr>
          <w:rFonts w:ascii="TH SarabunPSK" w:eastAsia="SimSun" w:hAnsi="TH SarabunPSK" w:cs="TH SarabunPSK" w:hint="cs"/>
          <w:sz w:val="32"/>
          <w:szCs w:val="32"/>
          <w:u w:val="single"/>
          <w:cs/>
          <w:lang w:eastAsia="zh-CN"/>
        </w:rPr>
        <w:t>ครุภัณฑ์การเกษตร</w:t>
      </w:r>
    </w:p>
    <w:p w:rsidR="00785B12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๓.๑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เครื่องร่อนคัดปุ๋ย  หมายเลขครุภัณฑ์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๖๓๕-๕๑-๐๐๐๑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จำนวน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เครื่อง</w:t>
      </w:r>
    </w:p>
    <w:p w:rsidR="00785B12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๔. ครุภัณฑ์ไฟฟ้าและวิทยุ</w:t>
      </w:r>
    </w:p>
    <w:p w:rsidR="00785B12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๔.๑ เครื่องวิทยุรับ-ส่ง (แบบมือถือ) หมายเลขครุภัณฑ์ ๔๖๕-๕๑-๐๐๐๒,๐๐๐๓      จำนวน ๒ เครื่อง</w:t>
      </w:r>
    </w:p>
    <w:p w:rsidR="00785B12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85B12" w:rsidRPr="00204B9C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-๒-</w:t>
      </w:r>
    </w:p>
    <w:p w:rsidR="00785B12" w:rsidRPr="00204B9C" w:rsidRDefault="00785B12" w:rsidP="00785B12">
      <w:pPr>
        <w:tabs>
          <w:tab w:val="left" w:pos="709"/>
          <w:tab w:val="left" w:pos="1260"/>
          <w:tab w:val="left" w:pos="6521"/>
          <w:tab w:val="left" w:pos="7560"/>
        </w:tabs>
        <w:spacing w:after="0" w:line="240" w:lineRule="auto"/>
        <w:ind w:left="945" w:hanging="23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สูญหาย คือ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1............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............เพราะ...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..................................</w:t>
      </w:r>
    </w:p>
    <w:p w:rsidR="00785B12" w:rsidRPr="00204B9C" w:rsidRDefault="00785B12" w:rsidP="00785B12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2...........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.......เพราะ..............</w:t>
      </w:r>
      <w:r w:rsidRPr="00204B9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</w:t>
      </w: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785B12" w:rsidRPr="00204B9C" w:rsidRDefault="00785B12" w:rsidP="00785B12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204B9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3.......................................-.................เพราะ..................................................................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spacing w:after="240" w:line="240" w:lineRule="auto"/>
        <w:rPr>
          <w:rFonts w:ascii="TH SarabunPSK" w:eastAsia="Angsana New" w:hAnsi="TH SarabunPSK" w:cs="TH SarabunPSK"/>
          <w:sz w:val="32"/>
          <w:szCs w:val="32"/>
          <w:lang w:eastAsia="zh-CN"/>
        </w:rPr>
      </w:pPr>
    </w:p>
    <w:p w:rsidR="00785B12" w:rsidRPr="007C65A8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C65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ดุษณีย์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รองกลัด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.........ประธานกรรมการ</w:t>
      </w:r>
    </w:p>
    <w:p w:rsidR="00785B12" w:rsidRPr="007C65A8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ดุษณีย์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รองกลัด</w:t>
      </w:r>
      <w:r w:rsidRPr="007C65A8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785B12" w:rsidRPr="007C65A8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85B12" w:rsidRPr="007C65A8" w:rsidRDefault="00785B12" w:rsidP="00785B1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(ลงชื่อ)....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.........บุญเกิด งามเลิศ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..........กรรมการ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7C65A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(ลงชื่อ)........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จารุรัตน์ เจริญไทย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......กรรมการ</w:t>
      </w:r>
    </w:p>
    <w:p w:rsidR="00785B12" w:rsidRDefault="00785B12" w:rsidP="00785B1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(นา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ยบุญเกิด  งามเลิศ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7C65A8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7C65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นางจารุรัตน์ เจริญไทย</w:t>
      </w:r>
      <w:r w:rsidRPr="007C65A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785B12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85B12" w:rsidRPr="007C65A8" w:rsidRDefault="00785B12" w:rsidP="00785B1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 w:rsidP="00785B1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(ลงชื่อ)............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วิธา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ระภาพ</w:t>
      </w:r>
      <w:r>
        <w:rPr>
          <w:rFonts w:ascii="TH Sarabun New" w:hAnsi="TH Sarabun New" w:cs="TH Sarabun New"/>
          <w:sz w:val="32"/>
          <w:szCs w:val="32"/>
        </w:rPr>
        <w:t>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(นายวิธา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ธี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ระภาพ)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ปลัดองค์การบริหารส่วนตำบลบ้านแป้ง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85B12" w:rsidRDefault="00785B12" w:rsidP="00785B1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ความเห็น..........................................................................................................................................................................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(ลงชื่อ)..........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นิพัฒน์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อภินันทร์</w:t>
      </w:r>
      <w:proofErr w:type="spellEnd"/>
      <w:r>
        <w:rPr>
          <w:rFonts w:ascii="TH Sarabun New" w:hAnsi="TH Sarabun New" w:cs="TH Sarabun New"/>
          <w:sz w:val="32"/>
          <w:szCs w:val="32"/>
        </w:rPr>
        <w:t>.............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(นาย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นิพัฒน์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อภินันทร์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นายกองค์การบริหารส่วนตำบลบ้านแป้ง</w:t>
      </w:r>
    </w:p>
    <w:p w:rsidR="00785B12" w:rsidRDefault="00785B12" w:rsidP="00785B1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785B12" w:rsidRDefault="00785B12">
      <w:bookmarkStart w:id="0" w:name="_GoBack"/>
      <w:bookmarkEnd w:id="0"/>
    </w:p>
    <w:sectPr w:rsidR="00785B12" w:rsidSect="00785B12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BFD"/>
    <w:multiLevelType w:val="multilevel"/>
    <w:tmpl w:val="32E4DF04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SimSu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12"/>
    <w:rsid w:val="00785B12"/>
    <w:rsid w:val="00E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1</cp:revision>
  <dcterms:created xsi:type="dcterms:W3CDTF">2017-11-01T02:44:00Z</dcterms:created>
  <dcterms:modified xsi:type="dcterms:W3CDTF">2017-11-01T02:48:00Z</dcterms:modified>
</cp:coreProperties>
</file>