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tblLook w:val="01E0" w:firstRow="1" w:lastRow="1" w:firstColumn="1" w:lastColumn="1" w:noHBand="0" w:noVBand="0"/>
      </w:tblPr>
      <w:tblGrid>
        <w:gridCol w:w="2840"/>
        <w:gridCol w:w="3208"/>
        <w:gridCol w:w="4078"/>
      </w:tblGrid>
      <w:tr w:rsidR="00A01FA3" w:rsidRPr="00AC6E2B" w:rsidTr="00BC68EC">
        <w:tc>
          <w:tcPr>
            <w:tcW w:w="2840" w:type="dxa"/>
          </w:tcPr>
          <w:p w:rsidR="00A01FA3" w:rsidRPr="00AC6E2B" w:rsidRDefault="00A01FA3" w:rsidP="00BC68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01FA3" w:rsidRPr="00AC6E2B" w:rsidRDefault="00A01FA3" w:rsidP="00BC68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1FA3" w:rsidRPr="00AC6E2B" w:rsidRDefault="00A01FA3" w:rsidP="00BC68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1FA3" w:rsidRPr="00AC6E2B" w:rsidRDefault="00A01FA3" w:rsidP="00BC68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6E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ชย 76401 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787</w:t>
            </w:r>
          </w:p>
        </w:tc>
        <w:tc>
          <w:tcPr>
            <w:tcW w:w="3208" w:type="dxa"/>
          </w:tcPr>
          <w:p w:rsidR="00A01FA3" w:rsidRPr="00AC6E2B" w:rsidRDefault="00A01FA3" w:rsidP="00BC68EC">
            <w:pPr>
              <w:ind w:right="6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C6E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AC6E2B">
              <w:rPr>
                <w:rFonts w:ascii="TH SarabunPSK" w:hAnsi="TH SarabunPSK" w:cs="TH SarabunPSK"/>
                <w:sz w:val="32"/>
                <w:szCs w:val="32"/>
              </w:rPr>
              <w:object w:dxaOrig="1590" w:dyaOrig="1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35pt;height:87.05pt">
                  <v:imagedata r:id="rId5" o:title=""/>
                </v:shape>
              </w:object>
            </w:r>
          </w:p>
        </w:tc>
        <w:tc>
          <w:tcPr>
            <w:tcW w:w="4078" w:type="dxa"/>
          </w:tcPr>
          <w:p w:rsidR="00A01FA3" w:rsidRPr="00AC6E2B" w:rsidRDefault="00A01FA3" w:rsidP="00BC68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1FA3" w:rsidRPr="00AC6E2B" w:rsidRDefault="00A01FA3" w:rsidP="00BC68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1FA3" w:rsidRPr="00AC6E2B" w:rsidRDefault="00A01FA3" w:rsidP="00BC68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1FA3" w:rsidRPr="00AC6E2B" w:rsidRDefault="00A01FA3" w:rsidP="00BC68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6E2B">
              <w:rPr>
                <w:rFonts w:ascii="TH SarabunPSK" w:hAnsi="TH SarabunPSK" w:cs="TH SarabunPSK"/>
                <w:sz w:val="32"/>
                <w:szCs w:val="32"/>
                <w:cs/>
              </w:rPr>
              <w:t>ที่ทำการองค์การบริหารส่วนตำบลนาเสียว</w:t>
            </w:r>
          </w:p>
          <w:p w:rsidR="00A01FA3" w:rsidRPr="00AC6E2B" w:rsidRDefault="00A01FA3" w:rsidP="00BC68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6E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59 หมู่ที่  8  ตำบลนาเสียว  อำเภอเมือง  </w:t>
            </w:r>
          </w:p>
          <w:p w:rsidR="00A01FA3" w:rsidRPr="00AC6E2B" w:rsidRDefault="00A01FA3" w:rsidP="00BC68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6E2B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จังหวัดชัยภูมิ</w:t>
            </w:r>
            <w:r w:rsidRPr="00AC6E2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C6E2B">
              <w:rPr>
                <w:rFonts w:ascii="TH SarabunPSK" w:hAnsi="TH SarabunPSK" w:cs="TH SarabunPSK"/>
                <w:sz w:val="32"/>
                <w:szCs w:val="32"/>
                <w:cs/>
              </w:rPr>
              <w:t>36000</w:t>
            </w:r>
          </w:p>
        </w:tc>
      </w:tr>
    </w:tbl>
    <w:p w:rsidR="00A01FA3" w:rsidRPr="00AC6E2B" w:rsidRDefault="00A01FA3" w:rsidP="00A01FA3">
      <w:pPr>
        <w:spacing w:before="240"/>
        <w:rPr>
          <w:rFonts w:ascii="TH SarabunPSK" w:hAnsi="TH SarabunPSK" w:cs="TH SarabunPSK" w:hint="cs"/>
          <w:sz w:val="32"/>
          <w:szCs w:val="32"/>
        </w:rPr>
      </w:pPr>
      <w:r w:rsidRPr="00AC6E2B">
        <w:rPr>
          <w:rFonts w:ascii="TH SarabunPSK" w:hAnsi="TH SarabunPSK" w:cs="TH SarabunPSK"/>
        </w:rPr>
        <w:tab/>
      </w:r>
      <w:r w:rsidRPr="00AC6E2B">
        <w:rPr>
          <w:rFonts w:ascii="TH SarabunPSK" w:hAnsi="TH SarabunPSK" w:cs="TH SarabunPSK"/>
        </w:rPr>
        <w:tab/>
      </w:r>
      <w:r w:rsidRPr="00AC6E2B">
        <w:rPr>
          <w:rFonts w:ascii="TH SarabunPSK" w:hAnsi="TH SarabunPSK" w:cs="TH SarabunPSK"/>
        </w:rPr>
        <w:tab/>
      </w:r>
      <w:r w:rsidRPr="00AC6E2B">
        <w:rPr>
          <w:rFonts w:ascii="TH SarabunPSK" w:hAnsi="TH SarabunPSK" w:cs="TH SarabunPSK"/>
        </w:rPr>
        <w:tab/>
      </w:r>
      <w:r w:rsidRPr="00AC6E2B">
        <w:rPr>
          <w:rFonts w:ascii="TH SarabunPSK" w:hAnsi="TH SarabunPSK" w:cs="TH SarabunPSK"/>
        </w:rPr>
        <w:tab/>
        <w:t xml:space="preserve">          </w:t>
      </w:r>
      <w:r w:rsidRPr="00AC6E2B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Pr="00AC6E2B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>
        <w:rPr>
          <w:rFonts w:ascii="TH SarabunPSK" w:hAnsi="TH SarabunPSK" w:cs="TH SarabunPSK"/>
          <w:sz w:val="32"/>
          <w:szCs w:val="32"/>
          <w:cs/>
        </w:rPr>
        <w:t xml:space="preserve">   255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A01FA3" w:rsidRPr="00AC6E2B" w:rsidRDefault="00A01FA3" w:rsidP="00A01FA3">
      <w:pPr>
        <w:spacing w:before="240"/>
        <w:rPr>
          <w:rFonts w:ascii="TH SarabunPSK" w:hAnsi="TH SarabunPSK" w:cs="TH SarabunPSK" w:hint="cs"/>
          <w:sz w:val="32"/>
          <w:szCs w:val="32"/>
          <w:cs/>
        </w:rPr>
      </w:pPr>
      <w:r w:rsidRPr="00AC6E2B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C6E2B">
        <w:rPr>
          <w:rFonts w:ascii="TH SarabunPSK" w:hAnsi="TH SarabunPSK" w:cs="TH SarabunPSK"/>
          <w:sz w:val="32"/>
          <w:szCs w:val="32"/>
        </w:rPr>
        <w:t xml:space="preserve">   </w:t>
      </w:r>
      <w:bookmarkStart w:id="0" w:name="_GoBack"/>
      <w:r w:rsidRPr="00AC6E2B">
        <w:rPr>
          <w:rFonts w:ascii="TH SarabunPSK" w:hAnsi="TH SarabunPSK" w:cs="TH SarabunPSK"/>
          <w:sz w:val="32"/>
          <w:szCs w:val="32"/>
          <w:cs/>
        </w:rPr>
        <w:t>ส่งข้อบัญญัติ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งบประมาณรายจ่ายประจำปีงบประมาณ  พ.ศ. 2559</w:t>
      </w:r>
      <w:bookmarkEnd w:id="0"/>
    </w:p>
    <w:p w:rsidR="00A01FA3" w:rsidRPr="00AC6E2B" w:rsidRDefault="00A01FA3" w:rsidP="00A01FA3">
      <w:pPr>
        <w:spacing w:before="240"/>
        <w:rPr>
          <w:rFonts w:ascii="TH SarabunPSK" w:hAnsi="TH SarabunPSK" w:cs="TH SarabunPSK"/>
          <w:sz w:val="32"/>
          <w:szCs w:val="32"/>
        </w:rPr>
      </w:pPr>
      <w:r w:rsidRPr="00AC6E2B">
        <w:rPr>
          <w:rFonts w:ascii="TH SarabunPSK" w:hAnsi="TH SarabunPSK" w:cs="TH SarabunPSK"/>
          <w:sz w:val="32"/>
          <w:szCs w:val="32"/>
          <w:cs/>
        </w:rPr>
        <w:t>เรียน</w:t>
      </w:r>
      <w:r w:rsidRPr="00AC6E2B">
        <w:rPr>
          <w:rFonts w:ascii="TH SarabunPSK" w:hAnsi="TH SarabunPSK" w:cs="TH SarabunPSK"/>
          <w:sz w:val="32"/>
          <w:szCs w:val="32"/>
        </w:rPr>
        <w:t xml:space="preserve">   </w:t>
      </w:r>
      <w:r w:rsidRPr="00AC6E2B">
        <w:rPr>
          <w:rFonts w:ascii="TH SarabunPSK" w:hAnsi="TH SarabunPSK" w:cs="TH SarabunPSK"/>
          <w:sz w:val="32"/>
          <w:szCs w:val="32"/>
          <w:cs/>
        </w:rPr>
        <w:t>นายอำเภอเมืองชัยภูมิ</w:t>
      </w:r>
    </w:p>
    <w:p w:rsidR="00A01FA3" w:rsidRDefault="00A01FA3" w:rsidP="00A01FA3">
      <w:pPr>
        <w:spacing w:before="240"/>
        <w:rPr>
          <w:rFonts w:ascii="TH SarabunPSK" w:hAnsi="TH SarabunPSK" w:cs="TH SarabunPSK" w:hint="cs"/>
          <w:sz w:val="32"/>
          <w:szCs w:val="32"/>
        </w:rPr>
      </w:pPr>
      <w:r w:rsidRPr="00AC6E2B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AC6E2B">
        <w:rPr>
          <w:rFonts w:ascii="TH SarabunPSK" w:hAnsi="TH SarabunPSK" w:cs="TH SarabunPSK"/>
          <w:sz w:val="32"/>
          <w:szCs w:val="32"/>
          <w:cs/>
        </w:rPr>
        <w:t>ข้อบัญญัติงบประมาณ</w:t>
      </w:r>
      <w:r>
        <w:rPr>
          <w:rFonts w:ascii="TH SarabunPSK" w:hAnsi="TH SarabunPSK" w:cs="TH SarabunPSK"/>
          <w:sz w:val="32"/>
          <w:szCs w:val="32"/>
          <w:cs/>
        </w:rPr>
        <w:t>รายจ่ายประจำปีงบประมา</w:t>
      </w:r>
      <w:r>
        <w:rPr>
          <w:rFonts w:ascii="TH SarabunPSK" w:hAnsi="TH SarabunPSK" w:cs="TH SarabunPSK" w:hint="cs"/>
          <w:sz w:val="32"/>
          <w:szCs w:val="32"/>
          <w:cs/>
        </w:rPr>
        <w:t>ณ  พ.ศ. 2559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6E2B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C6E2B">
        <w:rPr>
          <w:rFonts w:ascii="TH SarabunPSK" w:hAnsi="TH SarabunPSK" w:cs="TH SarabunPSK"/>
          <w:sz w:val="32"/>
          <w:szCs w:val="32"/>
          <w:cs/>
        </w:rPr>
        <w:t>เล่ม</w:t>
      </w:r>
    </w:p>
    <w:p w:rsidR="00A01FA3" w:rsidRPr="00AC6E2B" w:rsidRDefault="00A01FA3" w:rsidP="00A01FA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ประกาศใช้ข้อบัญญัติงบประมาณรายจ่ายประจำปีงบประมาณ พ.ศ. 2559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1  ฉบับ</w:t>
      </w:r>
    </w:p>
    <w:p w:rsidR="00A01FA3" w:rsidRPr="00AC6E2B" w:rsidRDefault="00A01FA3" w:rsidP="00A01FA3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ตามท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AC6E2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องค์การบริหารส่วนตำบลนาเสียว   ได้</w:t>
      </w:r>
      <w:r>
        <w:rPr>
          <w:rFonts w:ascii="TH SarabunPSK" w:hAnsi="TH SarabunPSK" w:cs="TH SarabunPSK" w:hint="cs"/>
          <w:sz w:val="32"/>
          <w:szCs w:val="32"/>
          <w:cs/>
        </w:rPr>
        <w:t>เสนอ</w:t>
      </w:r>
      <w:r>
        <w:rPr>
          <w:rFonts w:ascii="TH SarabunPSK" w:hAnsi="TH SarabunPSK" w:cs="TH SarabunPSK"/>
          <w:sz w:val="32"/>
          <w:szCs w:val="32"/>
          <w:cs/>
        </w:rPr>
        <w:t>ร่างข้อบัญญัติ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งบประมาณรายจ่ายประจำปีงบประมาณ  พ.ศ. 2559   และอำเภอได้ตรวจสอบและพิจารณาอนุมัติให้ดำเนินการประกาศใช้เป็นข้อบัญญัติงบประมาณรายจ่ายประจำปีงบประมาณ  พ.ศ. 2559  แล้ว</w:t>
      </w:r>
    </w:p>
    <w:p w:rsidR="00A01FA3" w:rsidRDefault="00A01FA3" w:rsidP="00A01FA3">
      <w:pPr>
        <w:spacing w:before="240"/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องค์การบริหารส่วนตำบลนาเสียว  ขอส่งข้อบัญญัติงบประมาณรายจ่ายประจำปีงบประมาณ  </w:t>
      </w:r>
    </w:p>
    <w:p w:rsidR="00A01FA3" w:rsidRDefault="00A01FA3" w:rsidP="00A01FA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 2559  มาเพื่อเก็บไว้เป็นหลักฐาน  ต่อไป</w:t>
      </w:r>
      <w:r w:rsidRPr="00AC6E2B">
        <w:rPr>
          <w:rFonts w:ascii="TH SarabunPSK" w:hAnsi="TH SarabunPSK" w:cs="TH SarabunPSK"/>
          <w:sz w:val="32"/>
          <w:szCs w:val="32"/>
        </w:rPr>
        <w:tab/>
      </w:r>
    </w:p>
    <w:p w:rsidR="00A01FA3" w:rsidRPr="00AC6E2B" w:rsidRDefault="00A01FA3" w:rsidP="00A01FA3">
      <w:pPr>
        <w:spacing w:before="4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AC6E2B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A01FA3" w:rsidRPr="00AC6E2B" w:rsidRDefault="00A01FA3" w:rsidP="00A01FA3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A01FA3" w:rsidRPr="00AC6E2B" w:rsidRDefault="00A01FA3" w:rsidP="00A01FA3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AC6E2B">
        <w:rPr>
          <w:rFonts w:ascii="TH SarabunPSK" w:hAnsi="TH SarabunPSK" w:cs="TH SarabunPSK"/>
          <w:sz w:val="32"/>
          <w:szCs w:val="32"/>
          <w:cs/>
        </w:rPr>
        <w:t>(นายก</w:t>
      </w:r>
      <w:proofErr w:type="spellStart"/>
      <w:r w:rsidRPr="00AC6E2B">
        <w:rPr>
          <w:rFonts w:ascii="TH SarabunPSK" w:hAnsi="TH SarabunPSK" w:cs="TH SarabunPSK"/>
          <w:sz w:val="32"/>
          <w:szCs w:val="32"/>
          <w:cs/>
        </w:rPr>
        <w:t>ฤช</w:t>
      </w:r>
      <w:proofErr w:type="spellEnd"/>
      <w:r w:rsidRPr="00AC6E2B">
        <w:rPr>
          <w:rFonts w:ascii="TH SarabunPSK" w:hAnsi="TH SarabunPSK" w:cs="TH SarabunPSK"/>
          <w:sz w:val="32"/>
          <w:szCs w:val="32"/>
          <w:cs/>
        </w:rPr>
        <w:t xml:space="preserve">   แสงนาฝาย)</w:t>
      </w:r>
    </w:p>
    <w:p w:rsidR="00A01FA3" w:rsidRPr="00AC6E2B" w:rsidRDefault="00A01FA3" w:rsidP="00A01FA3">
      <w:pPr>
        <w:rPr>
          <w:rFonts w:ascii="TH SarabunPSK" w:hAnsi="TH SarabunPSK" w:cs="TH SarabunPSK"/>
          <w:sz w:val="32"/>
          <w:szCs w:val="32"/>
        </w:rPr>
      </w:pPr>
      <w:r w:rsidRPr="00AC6E2B">
        <w:rPr>
          <w:rFonts w:ascii="TH SarabunPSK" w:hAnsi="TH SarabunPSK" w:cs="TH SarabunPSK"/>
          <w:sz w:val="32"/>
          <w:szCs w:val="32"/>
          <w:cs/>
        </w:rPr>
        <w:tab/>
      </w:r>
      <w:r w:rsidRPr="00AC6E2B">
        <w:rPr>
          <w:rFonts w:ascii="TH SarabunPSK" w:hAnsi="TH SarabunPSK" w:cs="TH SarabunPSK"/>
          <w:sz w:val="32"/>
          <w:szCs w:val="32"/>
          <w:cs/>
        </w:rPr>
        <w:tab/>
      </w:r>
      <w:r w:rsidRPr="00AC6E2B">
        <w:rPr>
          <w:rFonts w:ascii="TH SarabunPSK" w:hAnsi="TH SarabunPSK" w:cs="TH SarabunPSK"/>
          <w:sz w:val="32"/>
          <w:szCs w:val="32"/>
          <w:cs/>
        </w:rPr>
        <w:tab/>
      </w:r>
      <w:r w:rsidRPr="00AC6E2B">
        <w:rPr>
          <w:rFonts w:ascii="TH SarabunPSK" w:hAnsi="TH SarabunPSK" w:cs="TH SarabunPSK"/>
          <w:sz w:val="32"/>
          <w:szCs w:val="32"/>
          <w:cs/>
        </w:rPr>
        <w:tab/>
        <w:t xml:space="preserve">         นายกสภาองค์การบริหารส่วนตำบลนาเสียว</w:t>
      </w:r>
    </w:p>
    <w:p w:rsidR="00A01FA3" w:rsidRPr="00AC6E2B" w:rsidRDefault="00A01FA3" w:rsidP="00A01FA3">
      <w:pPr>
        <w:rPr>
          <w:rFonts w:ascii="TH SarabunPSK" w:hAnsi="TH SarabunPSK" w:cs="TH SarabunPSK"/>
          <w:sz w:val="32"/>
          <w:szCs w:val="32"/>
        </w:rPr>
      </w:pPr>
    </w:p>
    <w:p w:rsidR="00A01FA3" w:rsidRPr="00AC6E2B" w:rsidRDefault="00A01FA3" w:rsidP="00A01FA3">
      <w:pPr>
        <w:rPr>
          <w:rFonts w:ascii="TH SarabunPSK" w:hAnsi="TH SarabunPSK" w:cs="TH SarabunPSK"/>
          <w:sz w:val="32"/>
          <w:szCs w:val="32"/>
        </w:rPr>
      </w:pPr>
    </w:p>
    <w:p w:rsidR="00A01FA3" w:rsidRPr="00AC6E2B" w:rsidRDefault="00A01FA3" w:rsidP="00A01FA3">
      <w:pPr>
        <w:rPr>
          <w:rFonts w:ascii="TH SarabunPSK" w:hAnsi="TH SarabunPSK" w:cs="TH SarabunPSK"/>
          <w:sz w:val="32"/>
          <w:szCs w:val="32"/>
        </w:rPr>
      </w:pPr>
    </w:p>
    <w:p w:rsidR="00A01FA3" w:rsidRPr="00AC6E2B" w:rsidRDefault="00A01FA3" w:rsidP="00A01FA3">
      <w:pPr>
        <w:rPr>
          <w:rFonts w:ascii="TH SarabunPSK" w:hAnsi="TH SarabunPSK" w:cs="TH SarabunPSK"/>
          <w:sz w:val="32"/>
          <w:szCs w:val="32"/>
        </w:rPr>
      </w:pPr>
    </w:p>
    <w:p w:rsidR="00A01FA3" w:rsidRDefault="00A01FA3" w:rsidP="00A01FA3">
      <w:pPr>
        <w:rPr>
          <w:rFonts w:ascii="TH Niramit AS" w:hAnsi="TH Niramit AS" w:cs="TH Niramit AS" w:hint="cs"/>
          <w:sz w:val="32"/>
          <w:szCs w:val="32"/>
        </w:rPr>
      </w:pPr>
    </w:p>
    <w:p w:rsidR="00A01FA3" w:rsidRDefault="00A01FA3" w:rsidP="00A01FA3">
      <w:pPr>
        <w:rPr>
          <w:rFonts w:ascii="TH Niramit AS" w:hAnsi="TH Niramit AS" w:cs="TH Niramit AS" w:hint="cs"/>
          <w:sz w:val="32"/>
          <w:szCs w:val="32"/>
        </w:rPr>
      </w:pPr>
    </w:p>
    <w:p w:rsidR="00A01FA3" w:rsidRPr="001377AB" w:rsidRDefault="00A01FA3" w:rsidP="00A01FA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สำนักปลัด </w:t>
      </w:r>
      <w:proofErr w:type="spellStart"/>
      <w:r w:rsidRPr="001377A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1377AB">
        <w:rPr>
          <w:rFonts w:ascii="TH SarabunPSK" w:hAnsi="TH SarabunPSK" w:cs="TH SarabunPSK"/>
          <w:sz w:val="32"/>
          <w:szCs w:val="32"/>
          <w:cs/>
        </w:rPr>
        <w:t>.</w:t>
      </w:r>
      <w:r w:rsidRPr="001377AB">
        <w:rPr>
          <w:rFonts w:ascii="TH SarabunPSK" w:hAnsi="TH SarabunPSK" w:cs="TH SarabunPSK"/>
          <w:sz w:val="32"/>
          <w:szCs w:val="32"/>
        </w:rPr>
        <w:t xml:space="preserve"> </w:t>
      </w:r>
    </w:p>
    <w:p w:rsidR="00A01FA3" w:rsidRDefault="00A01FA3" w:rsidP="00A01F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โทร.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0-4488-4111</w:t>
      </w:r>
    </w:p>
    <w:p w:rsidR="00A01FA3" w:rsidRPr="00A01FA3" w:rsidRDefault="00A01FA3" w:rsidP="00A01FA3">
      <w:pPr>
        <w:rPr>
          <w:rFonts w:ascii="TH SarabunPSK" w:hAnsi="TH SarabunPSK" w:cs="TH SarabunPSK"/>
          <w:sz w:val="32"/>
          <w:szCs w:val="32"/>
        </w:rPr>
      </w:pPr>
      <w:r w:rsidRPr="001377AB">
        <w:rPr>
          <w:rFonts w:ascii="TH SarabunPSK" w:hAnsi="TH SarabunPSK" w:cs="TH SarabunPSK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377AB">
        <w:rPr>
          <w:rFonts w:ascii="TH SarabunPSK" w:hAnsi="TH SarabunPSK" w:cs="TH SarabunPSK"/>
          <w:sz w:val="32"/>
          <w:szCs w:val="32"/>
          <w:cs/>
        </w:rPr>
        <w:t xml:space="preserve"> 0-4488-4111  </w:t>
      </w:r>
      <w:r>
        <w:rPr>
          <w:rFonts w:ascii="TH SarabunPSK" w:hAnsi="TH SarabunPSK" w:cs="TH SarabunPSK" w:hint="cs"/>
          <w:sz w:val="32"/>
          <w:szCs w:val="32"/>
          <w:cs/>
        </w:rPr>
        <w:t>ต่อ</w:t>
      </w:r>
    </w:p>
    <w:p w:rsidR="00A01FA3" w:rsidRDefault="00A01FA3" w:rsidP="00A01FA3">
      <w:pPr>
        <w:rPr>
          <w:rFonts w:ascii="TH Niramit AS" w:hAnsi="TH Niramit AS" w:cs="TH Niramit AS"/>
          <w:sz w:val="32"/>
          <w:szCs w:val="32"/>
        </w:rPr>
      </w:pPr>
    </w:p>
    <w:p w:rsidR="007260B2" w:rsidRPr="00B84789" w:rsidRDefault="007260B2">
      <w:pPr>
        <w:rPr>
          <w:rFonts w:hint="cs"/>
        </w:rPr>
      </w:pPr>
    </w:p>
    <w:sectPr w:rsidR="007260B2" w:rsidRPr="00B84789" w:rsidSect="00B84789"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89"/>
    <w:rsid w:val="000159F7"/>
    <w:rsid w:val="0026561A"/>
    <w:rsid w:val="00287935"/>
    <w:rsid w:val="007260B2"/>
    <w:rsid w:val="00A01FA3"/>
    <w:rsid w:val="00B8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FA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FA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2016-06-14T03:36:00Z</dcterms:created>
  <dcterms:modified xsi:type="dcterms:W3CDTF">2016-06-14T03:36:00Z</dcterms:modified>
</cp:coreProperties>
</file>