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BC" w:rsidRDefault="00C13BBC" w:rsidP="00DF773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C79D7" w:rsidRPr="00B15040" w:rsidRDefault="00F90E4C" w:rsidP="00DF77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1504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การจัดเก็บภาษีตาม</w:t>
      </w:r>
      <w:r w:rsidR="00DF7731" w:rsidRPr="00B1504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พระราชบัญญัติภาษีที่ดินและสิ่งปลูกสร้าง</w:t>
      </w:r>
    </w:p>
    <w:p w:rsidR="00DF7731" w:rsidRDefault="00DF7731" w:rsidP="00DF7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พระราชบัญญัติภาษีที่ดินและสิ่งปลูกสร้าง พ.ศ.๒๕๖๒ มีผลใช้บังคับตั้งแต่วันที่ ๑๓ มีนาคม ๒๕๖๒ ซึ่ง</w:t>
      </w:r>
      <w:r w:rsidR="00E33A7E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ดังกล่าวกำหนดให้เริ่มจัดเก็บภาษีที่ดินและสิ่งปลูกสร้าง</w:t>
      </w:r>
      <w:r w:rsidR="00795A98">
        <w:rPr>
          <w:rFonts w:ascii="TH SarabunPSK" w:hAnsi="TH SarabunPSK" w:cs="TH SarabunPSK" w:hint="cs"/>
          <w:sz w:val="32"/>
          <w:szCs w:val="32"/>
          <w:cs/>
        </w:rPr>
        <w:t xml:space="preserve">  ตั้</w:t>
      </w:r>
      <w:r w:rsidR="00E33A7E">
        <w:rPr>
          <w:rFonts w:ascii="TH SarabunPSK" w:hAnsi="TH SarabunPSK" w:cs="TH SarabunPSK" w:hint="cs"/>
          <w:sz w:val="32"/>
          <w:szCs w:val="32"/>
          <w:cs/>
        </w:rPr>
        <w:t>งแต่วันที่ ๑ มกราคม  ๒๕๖๓ เป็นต้นไป</w:t>
      </w:r>
    </w:p>
    <w:p w:rsidR="00413638" w:rsidRPr="009D0031" w:rsidRDefault="009D0031" w:rsidP="00DF77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การจัดเก็บภาษีที่ดินและสิ่งปลูกสร้าง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  ๔  ประเภท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D0031" w:rsidRDefault="009D0031" w:rsidP="009D003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97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๑.ประกอบเกษตรกรรม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ที่ดิน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และสิ่งปลูกสร้าง</w:t>
      </w:r>
      <w:r>
        <w:rPr>
          <w:rStyle w:val="a3"/>
          <w:rFonts w:ascii="TH SarabunPSK" w:eastAsia="Calibri" w:hAnsi="TH SarabunPSK" w:cs="TH SarabunPSK" w:hint="cs"/>
          <w:sz w:val="32"/>
          <w:szCs w:val="32"/>
          <w:cs/>
        </w:rPr>
        <w:t>เฉพาะ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กรณีเจ้าของ/ผู้ครอบครอง/ผู้ทำประโยชน์ในที่ดินเป็นนิติบุคคล  มาคำนวณเนื่องจากบทเฉพาะการตามมาตรา ๙๖ แห่งพระราชบัญญัติภาษีที่ดินและสิ่งปลูกสร้าง พ.ศ.๒๕๖๒  กำหนดให้ยกเว้นการจัดเก็บภาษีสำหรับเจ้าของที่ดินหรือสิ่งปลูกสร้างซึ่งเป็นบุคคลธรรมดาและใช้ประโยชน์ในการประกอบเกษตรกรรมเป็นเวลา ๓ ปี ตั้งแต่ปี พ.ศ.๒๕๖๓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๒๕๖๕</w:t>
      </w:r>
    </w:p>
    <w:p w:rsidR="009D0031" w:rsidRDefault="00BE333B" w:rsidP="009D003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FE7266">
        <w:rPr>
          <w:rFonts w:ascii="TH SarabunPSK" w:hAnsi="TH SarabunPSK" w:cs="TH SarabunPSK" w:hint="cs"/>
          <w:sz w:val="32"/>
          <w:szCs w:val="32"/>
          <w:cs/>
        </w:rPr>
        <w:t xml:space="preserve"> ที่ดินที่ต้องจัดเก็บภาษีหรือไม่ต้องจัดเก็บภาษี รายละเอียดดังนี้</w:t>
      </w:r>
    </w:p>
    <w:p w:rsidR="00FE7266" w:rsidRDefault="00FE7266" w:rsidP="00FE72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๑.ที่ดินที่เป็นกรรมสิทธิ์ของบุคคลธรรมดา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และใช้ประโยชน์ในการประกอบเกษตรกรรมเป็นเวลา ๓ ปี ตั้งแต่ปี พ.ศ.๒๕๖๓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โฉนดที่ดิน (ไม</w:t>
      </w:r>
      <w:r w:rsidR="00243D7B">
        <w:rPr>
          <w:rFonts w:ascii="TH SarabunPSK" w:hAnsi="TH SarabunPSK" w:cs="TH SarabunPSK" w:hint="cs"/>
          <w:sz w:val="32"/>
          <w:szCs w:val="32"/>
          <w:cs/>
        </w:rPr>
        <w:t>่ต้องจัดเก็บภาษี)</w:t>
      </w:r>
    </w:p>
    <w:p w:rsidR="00243D7B" w:rsidRDefault="00DD20A6" w:rsidP="00FE72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243D7B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หนังสือรับรองการทำประโยชน์</w:t>
      </w:r>
      <w:r w:rsidR="00CD3E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D3EDC"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 w:rsidR="00CD3EDC">
        <w:rPr>
          <w:rFonts w:ascii="TH SarabunPSK" w:hAnsi="TH SarabunPSK" w:cs="TH SarabunPSK" w:hint="cs"/>
          <w:sz w:val="32"/>
          <w:szCs w:val="32"/>
          <w:cs/>
        </w:rPr>
        <w:t xml:space="preserve">๓, </w:t>
      </w:r>
      <w:proofErr w:type="spellStart"/>
      <w:r w:rsidR="00CD3EDC"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 w:rsidR="00CD3EDC">
        <w:rPr>
          <w:rFonts w:ascii="TH SarabunPSK" w:hAnsi="TH SarabunPSK" w:cs="TH SarabunPSK" w:hint="cs"/>
          <w:sz w:val="32"/>
          <w:szCs w:val="32"/>
          <w:cs/>
        </w:rPr>
        <w:t xml:space="preserve">๓ ก และ </w:t>
      </w:r>
      <w:proofErr w:type="spellStart"/>
      <w:r w:rsidR="00CD3EDC"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 w:rsidR="00CD3EDC">
        <w:rPr>
          <w:rFonts w:ascii="TH SarabunPSK" w:hAnsi="TH SarabunPSK" w:cs="TH SarabunPSK" w:hint="cs"/>
          <w:sz w:val="32"/>
          <w:szCs w:val="32"/>
          <w:cs/>
        </w:rPr>
        <w:t>๓ ข</w:t>
      </w:r>
      <w:r w:rsidR="00243D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66B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D3EDC">
        <w:rPr>
          <w:rFonts w:ascii="TH SarabunPSK" w:hAnsi="TH SarabunPSK" w:cs="TH SarabunPSK" w:hint="cs"/>
          <w:sz w:val="32"/>
          <w:szCs w:val="32"/>
          <w:cs/>
        </w:rPr>
        <w:t>ยังคงเป็นที่ดินของรัฐซึ่งมีการครอบครองหรือทำประโยชน์  (จัดเก็บภาษี)</w:t>
      </w:r>
    </w:p>
    <w:p w:rsidR="003966B0" w:rsidRDefault="00CD3EDC" w:rsidP="003966B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๓.ที่ดินที่เป็น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๐๑  หรือหนังสืออนุญาตให้เข้าทำประโยชน์ในเขตปฏิรูปที่ดิน</w:t>
      </w:r>
      <w:r w:rsidR="003966B0">
        <w:rPr>
          <w:rFonts w:ascii="TH SarabunPSK" w:hAnsi="TH SarabunPSK" w:cs="TH SarabunPSK" w:hint="cs"/>
          <w:sz w:val="32"/>
          <w:szCs w:val="32"/>
          <w:cs/>
        </w:rPr>
        <w:t xml:space="preserve"> ซึ่งยังคงเป็นที่ดินของรัฐซึ่งมีการครอบครองหรือทำประโยชน์  (จัดเก็บภาษี)</w:t>
      </w:r>
    </w:p>
    <w:p w:rsidR="00CD3EDC" w:rsidRDefault="00267C41" w:rsidP="00FE72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๔.ที่ดินที่ไม่</w:t>
      </w:r>
      <w:r w:rsidR="001642E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กรรมสิทธิ์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ก.ส.น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, ส.ค.๑, นค.๑, นค.๓,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ส.ท.ก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๑ ก,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ส.ท.ก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๒ ก,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๒ (ใบจอง) หรือที่ดินอื่นๆ </w:t>
      </w:r>
      <w:r w:rsidR="001642EB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proofErr w:type="spellStart"/>
      <w:r w:rsidR="001642EB"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 w:rsidR="001642EB">
        <w:rPr>
          <w:rFonts w:ascii="TH SarabunPSK" w:hAnsi="TH SarabunPSK" w:cs="TH SarabunPSK" w:hint="cs"/>
          <w:sz w:val="32"/>
          <w:szCs w:val="32"/>
          <w:cs/>
        </w:rPr>
        <w:t>๕  (จัดเก็บภาษี)</w:t>
      </w:r>
    </w:p>
    <w:p w:rsidR="001642EB" w:rsidRDefault="001642EB" w:rsidP="00FE72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๕.ที่ดินที่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กรมธนา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รักษ์นำทรัพย์สินไปให้เช่า</w:t>
      </w:r>
      <w:r w:rsidR="00440808">
        <w:rPr>
          <w:rFonts w:ascii="TH SarabunPSK" w:hAnsi="TH SarabunPSK" w:cs="TH SarabunPSK" w:hint="cs"/>
          <w:sz w:val="32"/>
          <w:szCs w:val="32"/>
          <w:cs/>
        </w:rPr>
        <w:t xml:space="preserve"> เช่นที่ราชพัสดุ (จัดเก็บภาษี)</w:t>
      </w:r>
    </w:p>
    <w:p w:rsidR="00E97CCD" w:rsidRDefault="00500C65" w:rsidP="00E97CC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06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97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๒.</w:t>
      </w:r>
      <w:r w:rsidR="00F20657" w:rsidRPr="00E97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อยู่อาศัย</w:t>
      </w:r>
      <w:r w:rsidR="00F206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7CC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E97CCD">
        <w:rPr>
          <w:rFonts w:ascii="TH SarabunPSK" w:eastAsia="Calibri" w:hAnsi="TH SarabunPSK" w:cs="TH SarabunPSK" w:hint="cs"/>
          <w:sz w:val="32"/>
          <w:szCs w:val="32"/>
          <w:cs/>
        </w:rPr>
        <w:t>นำข้อมูลที่ดินและสิ่งปลูกสร้างเฉพาะกรณีเจ้าของ/ผู้ครอบครอง/ผู้ทำประโยชน์ในที่ดินและสิ่งปลูกสร้างที่ไม่ได้ใช้อยู่อาศัยเอง หรือไม่ได้มีชื่ออยู่ในทะเบียนบ้านที่ดินแปลงนั้น หรือนำไปให้ผู้อื่นเช่าเพื่ออยู่อาศัยมาคำนวณ เนื่องจากมาตรา ๔๑ แห่งพระราชบัญญัติภาษีที่ดินและสิ่งปลูกสร้าง พ.ศ.๒๕๖๒ กำหนดให้ยกเว้นมูลค่าของฐานภาษีในการคำนวณภาษีไม่เกินห้าสิบล้านบาท กรณีที่ดินและสิ่งปลูกสร้างซึ่งเจ้าของเป็นบุคคลธรรมดาใช้เป็นที่อยู่อาศัยและมีชื่อยู่ในทะเบียนบ้าน และยกเว้นมูลค่าของฐานภาษีในการคำนวณภาษีไม่เกินสิบล้านบาท กรณีที่บุคคลธรรมดาเป็นเจ้าของสิ่งปลูกสร้าง แต่ไม่ได้เป็นเจ้าของที่ดินและใช้สิ่งปลูกสร้างดังกล่าวเป็นที่อยู่อาศัยและมีชื่ออยู่ในทะเบียนบ้าน</w:t>
      </w:r>
    </w:p>
    <w:p w:rsidR="005409F2" w:rsidRDefault="005409F2" w:rsidP="00E97CC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97CCD" w:rsidRDefault="00E97CCD" w:rsidP="00E97CC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7C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นำข้อมูลที่ดินและสิ่งปลูกสร้างที่ใช้ประโยชน์อื่นนอกจากการประกอบเกษตรกรรมและอยู่อาศัยมาคำนวณภาษี</w:t>
      </w:r>
    </w:p>
    <w:p w:rsidR="005409F2" w:rsidRDefault="005409F2" w:rsidP="00E97CC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BE333B">
        <w:rPr>
          <w:rFonts w:ascii="TH SarabunPSK" w:hAnsi="TH SarabunPSK" w:cs="TH SarabunPSK" w:hint="cs"/>
          <w:sz w:val="32"/>
          <w:szCs w:val="32"/>
          <w:cs/>
        </w:rPr>
        <w:t>จัดเก็บภาษีจาก</w:t>
      </w:r>
      <w:r w:rsidR="00B71E9E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E97CCD">
        <w:rPr>
          <w:rFonts w:ascii="TH SarabunPSK" w:hAnsi="TH SarabunPSK" w:cs="TH SarabunPSK" w:hint="cs"/>
          <w:sz w:val="32"/>
          <w:szCs w:val="32"/>
          <w:cs/>
        </w:rPr>
        <w:t>ประกอบการค้า</w:t>
      </w:r>
      <w:r w:rsidR="00B71E9E">
        <w:rPr>
          <w:rFonts w:ascii="TH SarabunPSK" w:hAnsi="TH SarabunPSK" w:cs="TH SarabunPSK" w:hint="cs"/>
          <w:sz w:val="32"/>
          <w:szCs w:val="32"/>
          <w:cs/>
        </w:rPr>
        <w:t>หรือการ</w:t>
      </w:r>
      <w:proofErr w:type="spellStart"/>
      <w:r w:rsidR="00B71E9E"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 w:rsidR="00B71E9E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CB5DF8">
        <w:rPr>
          <w:rFonts w:ascii="TH SarabunPSK" w:hAnsi="TH SarabunPSK" w:cs="TH SarabunPSK" w:hint="cs"/>
          <w:sz w:val="32"/>
          <w:szCs w:val="32"/>
          <w:cs/>
        </w:rPr>
        <w:t xml:space="preserve">  จัดเก็บเฉพาะพื้น</w:t>
      </w:r>
      <w:r w:rsidR="00BE333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B5DF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E333B">
        <w:rPr>
          <w:rFonts w:ascii="TH SarabunPSK" w:hAnsi="TH SarabunPSK" w:cs="TH SarabunPSK" w:hint="cs"/>
          <w:sz w:val="32"/>
          <w:szCs w:val="32"/>
          <w:cs/>
        </w:rPr>
        <w:t>ประกอบการค้า</w:t>
      </w:r>
      <w:r w:rsidR="00CB5DF8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="00BE333B"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 w:rsidR="00BE333B">
        <w:rPr>
          <w:rFonts w:ascii="TH SarabunPSK" w:hAnsi="TH SarabunPSK" w:cs="TH SarabunPSK" w:hint="cs"/>
          <w:sz w:val="32"/>
          <w:szCs w:val="32"/>
          <w:cs/>
        </w:rPr>
        <w:t>กิจ</w:t>
      </w:r>
    </w:p>
    <w:p w:rsidR="00CB5DF8" w:rsidRPr="00CB5DF8" w:rsidRDefault="00CB5DF8" w:rsidP="00E97CCD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B5D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๔.ทิ้งไว้ว่างเปล่า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4F9F">
        <w:rPr>
          <w:rFonts w:ascii="TH SarabunPSK" w:hAnsi="TH SarabunPSK" w:cs="TH SarabunPSK" w:hint="cs"/>
          <w:sz w:val="32"/>
          <w:szCs w:val="32"/>
          <w:cs/>
        </w:rPr>
        <w:t>นำข้อมูลที่ดินและสิ่งปลูกสร้างที่ทิ้งไว้ว่างเปล่าหรือไม่ได้ทำประโยชน์ตามควรแก</w:t>
      </w:r>
      <w:r w:rsidR="006B1301">
        <w:rPr>
          <w:rFonts w:ascii="TH SarabunPSK" w:hAnsi="TH SarabunPSK" w:cs="TH SarabunPSK" w:hint="cs"/>
          <w:sz w:val="32"/>
          <w:szCs w:val="32"/>
          <w:cs/>
        </w:rPr>
        <w:t>่</w:t>
      </w:r>
      <w:r w:rsidR="00A34F9F">
        <w:rPr>
          <w:rFonts w:ascii="TH SarabunPSK" w:hAnsi="TH SarabunPSK" w:cs="TH SarabunPSK" w:hint="cs"/>
          <w:sz w:val="32"/>
          <w:szCs w:val="32"/>
          <w:cs/>
        </w:rPr>
        <w:t>สภาพมาคำนวณ</w:t>
      </w:r>
      <w:r w:rsidR="006B1301">
        <w:rPr>
          <w:rFonts w:ascii="TH SarabunPSK" w:hAnsi="TH SarabunPSK" w:cs="TH SarabunPSK" w:hint="cs"/>
          <w:sz w:val="32"/>
          <w:szCs w:val="32"/>
          <w:cs/>
        </w:rPr>
        <w:t xml:space="preserve"> และจัดเก็บภาษี</w:t>
      </w:r>
    </w:p>
    <w:p w:rsidR="00E97CCD" w:rsidRDefault="00E97CCD" w:rsidP="00E97CCD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00C65" w:rsidRPr="00F20657" w:rsidRDefault="00500C65" w:rsidP="00FE7266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E7266" w:rsidRPr="00FE7266" w:rsidRDefault="00FE7266" w:rsidP="009D0031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D0031" w:rsidRDefault="009D0031" w:rsidP="009D0031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:rsidR="009D0031" w:rsidRPr="009D0031" w:rsidRDefault="009D0031" w:rsidP="00DF7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7731" w:rsidRPr="00DF7731" w:rsidRDefault="00DF7731" w:rsidP="00DF77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DF7731" w:rsidRPr="00DF7731" w:rsidSect="004C7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7731"/>
    <w:rsid w:val="000B6DE3"/>
    <w:rsid w:val="0010440E"/>
    <w:rsid w:val="001642EB"/>
    <w:rsid w:val="00243D7B"/>
    <w:rsid w:val="00267C41"/>
    <w:rsid w:val="00283967"/>
    <w:rsid w:val="003966B0"/>
    <w:rsid w:val="00413638"/>
    <w:rsid w:val="00440808"/>
    <w:rsid w:val="004C79D7"/>
    <w:rsid w:val="00500C65"/>
    <w:rsid w:val="005409F2"/>
    <w:rsid w:val="006B1301"/>
    <w:rsid w:val="0070243F"/>
    <w:rsid w:val="00795A98"/>
    <w:rsid w:val="00862DC3"/>
    <w:rsid w:val="0088047D"/>
    <w:rsid w:val="009944A6"/>
    <w:rsid w:val="009D0031"/>
    <w:rsid w:val="00A34F9F"/>
    <w:rsid w:val="00AC17A0"/>
    <w:rsid w:val="00B15040"/>
    <w:rsid w:val="00B71E9E"/>
    <w:rsid w:val="00BC36F9"/>
    <w:rsid w:val="00BE333B"/>
    <w:rsid w:val="00C13BBC"/>
    <w:rsid w:val="00CB5DF8"/>
    <w:rsid w:val="00CD3EDC"/>
    <w:rsid w:val="00D04D72"/>
    <w:rsid w:val="00DD20A6"/>
    <w:rsid w:val="00DF7731"/>
    <w:rsid w:val="00E33A7E"/>
    <w:rsid w:val="00E62A1F"/>
    <w:rsid w:val="00E97CCD"/>
    <w:rsid w:val="00F20657"/>
    <w:rsid w:val="00F90E4C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0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</dc:creator>
  <cp:lastModifiedBy>Maree</cp:lastModifiedBy>
  <cp:revision>2</cp:revision>
  <dcterms:created xsi:type="dcterms:W3CDTF">2019-10-09T08:57:00Z</dcterms:created>
  <dcterms:modified xsi:type="dcterms:W3CDTF">2019-10-09T08:57:00Z</dcterms:modified>
</cp:coreProperties>
</file>